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FEB" w:rsidRPr="00BB5FEB" w:rsidRDefault="00BB5FEB" w:rsidP="00BB5FEB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B5FEB">
        <w:rPr>
          <w:rFonts w:ascii="Times New Roman" w:eastAsia="Calibri" w:hAnsi="Times New Roman" w:cs="Times New Roman"/>
          <w:b/>
          <w:color w:val="000000"/>
          <w:sz w:val="28"/>
        </w:rPr>
        <w:t>Изменения</w:t>
      </w:r>
    </w:p>
    <w:p w:rsidR="00BB5FEB" w:rsidRPr="00BB5FEB" w:rsidRDefault="00BB5FEB" w:rsidP="00BB5FEB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B5FEB">
        <w:rPr>
          <w:rFonts w:ascii="Times New Roman" w:eastAsia="Calibri" w:hAnsi="Times New Roman" w:cs="Times New Roman"/>
          <w:b/>
          <w:color w:val="000000"/>
          <w:sz w:val="28"/>
        </w:rPr>
        <w:t>в рабочую программу по предмету «Физи</w:t>
      </w:r>
      <w:r w:rsidR="00343371">
        <w:rPr>
          <w:rFonts w:ascii="Times New Roman" w:eastAsia="Calibri" w:hAnsi="Times New Roman" w:cs="Times New Roman"/>
          <w:b/>
          <w:color w:val="000000"/>
          <w:sz w:val="28"/>
        </w:rPr>
        <w:t>ка</w:t>
      </w:r>
      <w:bookmarkStart w:id="0" w:name="_GoBack"/>
      <w:bookmarkEnd w:id="0"/>
      <w:r w:rsidRPr="00BB5FEB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BB5FEB" w:rsidRPr="00BB5FEB" w:rsidRDefault="00BB5FEB" w:rsidP="00BB5FEB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B5FEB">
        <w:rPr>
          <w:rFonts w:ascii="Times New Roman" w:eastAsia="Calibri" w:hAnsi="Times New Roman" w:cs="Times New Roman"/>
          <w:b/>
          <w:color w:val="000000"/>
          <w:sz w:val="28"/>
        </w:rPr>
        <w:t>уровень обучения (класс)-</w:t>
      </w:r>
      <w:proofErr w:type="gramStart"/>
      <w:r w:rsidRPr="00BB5FEB">
        <w:rPr>
          <w:rFonts w:ascii="Times New Roman" w:eastAsia="Calibri" w:hAnsi="Times New Roman" w:cs="Times New Roman"/>
          <w:b/>
          <w:color w:val="000000"/>
          <w:sz w:val="28"/>
        </w:rPr>
        <w:t>среднее  общее</w:t>
      </w:r>
      <w:proofErr w:type="gramEnd"/>
      <w:r w:rsidRPr="00BB5FEB">
        <w:rPr>
          <w:rFonts w:ascii="Times New Roman" w:eastAsia="Calibri" w:hAnsi="Times New Roman" w:cs="Times New Roman"/>
          <w:b/>
          <w:color w:val="000000"/>
          <w:sz w:val="28"/>
        </w:rPr>
        <w:t xml:space="preserve"> образование (11) </w:t>
      </w:r>
    </w:p>
    <w:p w:rsidR="00BB5FEB" w:rsidRPr="00BB5FEB" w:rsidRDefault="00BB5FEB" w:rsidP="00BB5FEB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B5FEB">
        <w:rPr>
          <w:rFonts w:ascii="Times New Roman" w:eastAsia="Calibri" w:hAnsi="Times New Roman" w:cs="Times New Roman"/>
          <w:b/>
          <w:color w:val="000000"/>
          <w:sz w:val="28"/>
        </w:rPr>
        <w:t>год издания программы -2021</w:t>
      </w:r>
    </w:p>
    <w:p w:rsidR="00BB5FEB" w:rsidRPr="00BB5FEB" w:rsidRDefault="00BB5FEB" w:rsidP="00BB5FEB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B5FEB">
        <w:rPr>
          <w:rFonts w:ascii="Times New Roman" w:eastAsia="Calibri" w:hAnsi="Times New Roman" w:cs="Times New Roman"/>
          <w:b/>
          <w:color w:val="000000"/>
          <w:sz w:val="28"/>
        </w:rPr>
        <w:t>Дата внесения изменений: 31 августа 2023 г.</w:t>
      </w:r>
    </w:p>
    <w:p w:rsidR="00BB5FEB" w:rsidRPr="00BB5FEB" w:rsidRDefault="00BB5FEB" w:rsidP="00BB5FEB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</w:rPr>
      </w:pPr>
      <w:r w:rsidRPr="00BB5FEB">
        <w:rPr>
          <w:rFonts w:ascii="Times New Roman" w:eastAsia="Calibri" w:hAnsi="Times New Roman" w:cs="Times New Roman"/>
          <w:sz w:val="28"/>
        </w:rPr>
        <w:t>В соответствии с пунктом 3 статьи 3 ФЗ от 24.09.2022 №371-ФЗ «О внесении изменений в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BB5FEB" w:rsidRPr="00BB5FEB" w:rsidRDefault="00BB5FEB" w:rsidP="00BB5FEB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</w:rPr>
      </w:pPr>
      <w:r w:rsidRPr="00BB5FEB">
        <w:rPr>
          <w:rFonts w:ascii="Times New Roman" w:eastAsia="Calibri" w:hAnsi="Times New Roman" w:cs="Times New Roman"/>
          <w:sz w:val="28"/>
        </w:rPr>
        <w:t>А также на основании нормативных документов:</w:t>
      </w:r>
    </w:p>
    <w:p w:rsidR="00BB5FEB" w:rsidRPr="00BB5FEB" w:rsidRDefault="00BB5FEB" w:rsidP="00BB5FEB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EB">
        <w:rPr>
          <w:rFonts w:ascii="Times New Roman" w:eastAsia="Calibri" w:hAnsi="Times New Roman" w:cs="Times New Roman"/>
          <w:sz w:val="28"/>
          <w:szCs w:val="28"/>
        </w:rPr>
        <w:t>- 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BB5FEB" w:rsidRPr="00BB5FEB" w:rsidRDefault="00BB5FEB" w:rsidP="00BB5FEB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EB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просвещения Российской Федерации от 23 ноября 2022 года № 1014 «Об утверждении федеральной образовательной программы среднего общего образования». </w:t>
      </w:r>
    </w:p>
    <w:p w:rsidR="00BB5FEB" w:rsidRPr="00BB5FEB" w:rsidRDefault="00BB5FEB" w:rsidP="00BB5FEB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  <w:szCs w:val="28"/>
        </w:rPr>
      </w:pPr>
      <w:r w:rsidRPr="00BB5FEB">
        <w:rPr>
          <w:rFonts w:ascii="Times New Roman" w:eastAsia="Calibri" w:hAnsi="Times New Roman" w:cs="Times New Roman"/>
          <w:sz w:val="28"/>
          <w:szCs w:val="28"/>
        </w:rPr>
        <w:t xml:space="preserve">- ФООП </w:t>
      </w:r>
      <w:proofErr w:type="gramStart"/>
      <w:r w:rsidRPr="00BB5FEB">
        <w:rPr>
          <w:rFonts w:ascii="Times New Roman" w:eastAsia="Calibri" w:hAnsi="Times New Roman" w:cs="Times New Roman"/>
          <w:sz w:val="28"/>
          <w:szCs w:val="28"/>
        </w:rPr>
        <w:t>среднего  общего</w:t>
      </w:r>
      <w:proofErr w:type="gramEnd"/>
      <w:r w:rsidRPr="00BB5FEB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BB5FEB" w:rsidRPr="00BB5FEB" w:rsidRDefault="00BB5FEB" w:rsidP="00BB5FEB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  <w:szCs w:val="28"/>
        </w:rPr>
      </w:pPr>
      <w:r w:rsidRPr="00BB5FEB">
        <w:rPr>
          <w:rFonts w:ascii="Times New Roman" w:eastAsia="Calibri" w:hAnsi="Times New Roman" w:cs="Times New Roman"/>
          <w:sz w:val="28"/>
          <w:szCs w:val="28"/>
        </w:rPr>
        <w:t>В 2023-2024 учебном году внесены изменения в рабочую программу:</w:t>
      </w:r>
    </w:p>
    <w:p w:rsidR="00BB5FEB" w:rsidRPr="00BB5FEB" w:rsidRDefault="00BB5FEB" w:rsidP="00BB5FEB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  <w:szCs w:val="28"/>
        </w:rPr>
      </w:pPr>
      <w:r w:rsidRPr="00BB5FEB">
        <w:rPr>
          <w:rFonts w:ascii="Times New Roman" w:eastAsia="Calibri" w:hAnsi="Times New Roman" w:cs="Times New Roman"/>
          <w:sz w:val="28"/>
          <w:szCs w:val="28"/>
        </w:rPr>
        <w:t>В раздел Планируемые результаты:</w:t>
      </w:r>
    </w:p>
    <w:p w:rsidR="00BB5FEB" w:rsidRDefault="00BB5FEB" w:rsidP="00416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A9" w:rsidRPr="004167A9" w:rsidRDefault="004167A9" w:rsidP="00416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</w:t>
      </w:r>
    </w:p>
    <w:p w:rsidR="004167A9" w:rsidRPr="004167A9" w:rsidRDefault="004167A9" w:rsidP="00416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9">
        <w:rPr>
          <w:rFonts w:ascii="Times New Roman" w:hAnsi="Times New Roman" w:cs="Times New Roman"/>
          <w:b/>
          <w:sz w:val="28"/>
          <w:szCs w:val="28"/>
        </w:rPr>
        <w:t>ФИЗИКЕ НА УРОВНЕ СРЕДНЕГО ОБЩЕГО ОБРАЗОВАНИЯ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Освоение учебного предмета «Физика» на уровне среднего общего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образования (базовый уровень) должно обеспечить достижение следующих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личностных, метапредметных и предметных образовательных результатов.</w:t>
      </w:r>
    </w:p>
    <w:p w:rsid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7A9" w:rsidRPr="004167A9" w:rsidRDefault="004167A9" w:rsidP="00416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«Физика» должны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отражать готовность и способность обучающихся руководствоваться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сформированной внутренней позицией личности, системой ценностных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ориентаций, позитивных внутренних убеждений, соответствующих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традиционным ценностям российского общества, расширение жизненного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опыта и опыта деятельности в процессе реализации основных направлений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воспитательной деятельности, в том числе в части: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7A9">
        <w:rPr>
          <w:rFonts w:ascii="Times New Roman" w:hAnsi="Times New Roman" w:cs="Times New Roman"/>
          <w:b/>
          <w:i/>
          <w:sz w:val="28"/>
          <w:szCs w:val="28"/>
        </w:rPr>
        <w:t>1) гражданского воспитания: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сформированность гражданской позиции обучающегося как активного и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ответственного члена российского общества;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принятие традиционных общечеловеческих гуманистических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демократических ценностей;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lastRenderedPageBreak/>
        <w:t>готовность вести совместную деятельность в интересах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общества, участвовать в самоуправлении в образовательной организации;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умение взаимодействовать с социальными институтами в соответствии с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их функциями и назначением;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готовность к гуманитарной и волонтёрской деятельности;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7A9">
        <w:rPr>
          <w:rFonts w:ascii="Times New Roman" w:hAnsi="Times New Roman" w:cs="Times New Roman"/>
          <w:b/>
          <w:i/>
          <w:sz w:val="28"/>
          <w:szCs w:val="28"/>
        </w:rPr>
        <w:t>2) патриотического воспитания: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сформированность российской гражданской идентичности,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патриотизма;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ценностное отношение к государственным символам, достижениям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российских учёных в области физики и техники;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7A9">
        <w:rPr>
          <w:rFonts w:ascii="Times New Roman" w:hAnsi="Times New Roman" w:cs="Times New Roman"/>
          <w:b/>
          <w:i/>
          <w:sz w:val="28"/>
          <w:szCs w:val="28"/>
        </w:rPr>
        <w:t>3) духовно-нравственного воспитания: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сформированность нравственного сознания, этического поведения;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способность оценивать ситуацию и принимать осознанные решения,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ориентируясь на морально-нравственные нормы и ценности, в том числе в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деятельности учёного;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осознание личного вклада в построение устойчивого будущего;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7A9">
        <w:rPr>
          <w:rFonts w:ascii="Times New Roman" w:hAnsi="Times New Roman" w:cs="Times New Roman"/>
          <w:b/>
          <w:i/>
          <w:sz w:val="28"/>
          <w:szCs w:val="28"/>
        </w:rPr>
        <w:t>4) эстетического воспитания: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научного творчества,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присущего физической науке;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7A9">
        <w:rPr>
          <w:rFonts w:ascii="Times New Roman" w:hAnsi="Times New Roman" w:cs="Times New Roman"/>
          <w:b/>
          <w:i/>
          <w:sz w:val="28"/>
          <w:szCs w:val="28"/>
        </w:rPr>
        <w:t>5) трудового воспитания: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интерес к различным сферам профессиональной деятельности, в том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числе связанным с физикой и техникой, умение совершать осознанный выбор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будущей профессии и реализовывать собственные жизненные планы;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готовность и способность к образованию и самообразованию в области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физики на протяжении всей жизни;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7A9">
        <w:rPr>
          <w:rFonts w:ascii="Times New Roman" w:hAnsi="Times New Roman" w:cs="Times New Roman"/>
          <w:b/>
          <w:i/>
          <w:sz w:val="28"/>
          <w:szCs w:val="28"/>
        </w:rPr>
        <w:t>6) экологического воспитания: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сформированность экологической культуры, осознание глобального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характера экологических проблем;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планирование и осуществление действий в окружающей среде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знания целей устойчивого развития человечества;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расширение опыта деятельности экологической направленности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основе имеющихся знаний по физике;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7A9">
        <w:rPr>
          <w:rFonts w:ascii="Times New Roman" w:hAnsi="Times New Roman" w:cs="Times New Roman"/>
          <w:b/>
          <w:i/>
          <w:sz w:val="28"/>
          <w:szCs w:val="28"/>
        </w:rPr>
        <w:t>7) ценности научного познания: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уровню развития физической науки;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осознание ценности научной деятельности, готовность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изучения физики осуществлять проектную и исследовательскую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деятельность индивидуально и в группе.</w:t>
      </w:r>
    </w:p>
    <w:p w:rsidR="004167A9" w:rsidRDefault="004167A9" w:rsidP="00416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A9" w:rsidRDefault="004167A9" w:rsidP="00416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4167A9" w:rsidRPr="004167A9" w:rsidRDefault="004167A9" w:rsidP="00416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7A9">
        <w:rPr>
          <w:rFonts w:ascii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7A9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самостоятельно формулировать и актуализировать проблему,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рассматривать её всесторонне;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определять цели деятельности, задавать параметры и критерии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достижения;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выявлять закономерности и противоречия в рассматриваемых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физических явлениях;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разрабатывать план решения проблемы с учётом анализа имеющихся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материальных и нематериальных ресурсов;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вносить коррективы в деятельность, оценивать соответствие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целям, оценивать риски последствий деятельности;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виртуального и комбинированного взаимодействия;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развивать креативное мышление при решении жизненных проблем.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7A9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владеть научной терминологией, ключевыми понятиями и методами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физической науки;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владеть навыками учебно-исследовательской и проектной деятельности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 области физики, способностью и готовностью к самостоятельному поиску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методов решения задач физического содержания, применению различных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методов познания;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владеть видами деятельности по получению нового знания,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интерпретации, преобразованию и применению в различных учебных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ситуациях, в том числе при создании учебных проектов в области физики;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выявлять причинно-следственные связи и актуализировать задачу,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выдвигать гипотезу её решения, находить аргументы для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своих утверждений, задавать параметры и критерии решения;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анализировать полученные в ходе решения задачи 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критически оценивать их достоверность, прогнозировать изменение в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условиях;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деятельности, в том числе при изучении физики;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уметь переносить знания по физике в практическую область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ставить проблемы и задачи, допускающие альтернативные решения.</w:t>
      </w:r>
    </w:p>
    <w:p w:rsidR="004167A9" w:rsidRPr="0073346C" w:rsidRDefault="004167A9" w:rsidP="004167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6C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владеть навыками получения информации физического содержания из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источников разных типов, самостоятельно осуществлять поиск, анализ,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систематизацию и интерпретацию информации различных видов и форм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оценивать достоверность информации;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использовать средства информационных и коммуникационных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технологий в решении когнитивных, коммуникативных и организационных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задач с соблюдением требований эргономики, техники безопасности,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гигиены, ресурсосбережения, правовых и этических норм, норм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информационной безопасности;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создавать тексты физического содержания в различных форматах с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учётом назначения информации и целевой аудитории, выбирая оптимальную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форму представления и визуализации.</w:t>
      </w:r>
    </w:p>
    <w:p w:rsidR="004167A9" w:rsidRPr="0073346C" w:rsidRDefault="004167A9" w:rsidP="004167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46C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осуществлять общение на уроках физики и во внеурочной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распознавать предпосылки конфликтных ситуаций и смягчать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конфликты;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развёрнуто и логично излагать свою точку зрения с использованием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языковых средств;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работы;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выбирать тематику и методы совместных действий с учётом общих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интересов и возможностей каждого члена коллектива;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принимать цели совместной деятельности, организовывать и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координировать действия по её достижению: составлять план действий,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распределять роли с учётом мнений участников, обсуждать результаты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совместной работы;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оценивать качество своего вклада и каждого участника команды в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общий результат по разработанным критериям;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предлагать новые проекты, оценивать идеи с позиции новизны,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оригинальности, практической значимости;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осуществлять позитивное стратегическое поведение в различных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ситуациях, проявлять творчество и воображение, быть инициативным.</w:t>
      </w:r>
    </w:p>
    <w:p w:rsidR="004167A9" w:rsidRPr="0073346C" w:rsidRDefault="004167A9" w:rsidP="004167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46C"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</w:p>
    <w:p w:rsidR="004167A9" w:rsidRPr="0073346C" w:rsidRDefault="004167A9" w:rsidP="004167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6C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деятельность в области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физики и астрономии, выявлять проблемы, ставить и формулировать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собственные задачи;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самостоятельно составлять план решения расчётных и качественных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задач, план выполнения практической работы с учётом имеющихся ресурсов,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собственных возможностей и предпочтений;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давать оценку новым ситуациям;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делать осознанный выбор, аргументировать его, брать на себя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ответственность за решение;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оценивать приобретённый опыт;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способствовать формированию и проявлению эрудиции в области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физики, постоянно повышать свой образовательный и культурный уровень.</w:t>
      </w:r>
    </w:p>
    <w:p w:rsidR="004167A9" w:rsidRPr="0073346C" w:rsidRDefault="004167A9" w:rsidP="004167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46C">
        <w:rPr>
          <w:rFonts w:ascii="Times New Roman" w:hAnsi="Times New Roman" w:cs="Times New Roman"/>
          <w:i/>
          <w:sz w:val="28"/>
          <w:szCs w:val="28"/>
        </w:rPr>
        <w:t>Самоконтроль, эмоциональный интеллект: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оценивать соответствие результатов целям;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совершаемых действий и мыслительных процессов, их результатов и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оснований;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использовать приёмы рефлексии для оценки ситуации, выбора верного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решения;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уметь оценивать риски и своевременно принимать решения по их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снижению;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</w:t>
      </w:r>
      <w:r w:rsidR="0073346C">
        <w:rPr>
          <w:rFonts w:ascii="Times New Roman" w:hAnsi="Times New Roman" w:cs="Times New Roman"/>
          <w:sz w:val="28"/>
          <w:szCs w:val="28"/>
        </w:rPr>
        <w:t xml:space="preserve"> </w:t>
      </w:r>
      <w:r w:rsidRPr="004167A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признавать своё право и право других на ошибки.</w:t>
      </w:r>
    </w:p>
    <w:p w:rsidR="004167A9" w:rsidRPr="004167A9" w:rsidRDefault="004167A9" w:rsidP="007334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 процессе достижения личностных результатов освоения программы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по физике для уровня среднего общего образования у обучающихся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совершенствуется эмоциональный интеллект, предполагающий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сформированность: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самосознания, включающего способность понимать своё эмоциональное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состояние, видеть направления развития собственной эмоциональной сферы,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быть уверенным в себе;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саморегулирования, включающего самоконтроль, умение принимать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ответственность за своё поведение, способность адаптироваться к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эмоциональным изменениям и проявлять гибкость, быть открытым новому;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внутренней мотивации, включающей стремление к достижению цели и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успеху, оптимизм, инициативность, умение действовать исходя из своих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возможностей;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эмпатии, включающей способность понимать эмоциональное состояние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других, учитывать его при осуществлении общения, способность к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сочувствию и сопереживанию;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социальных навыков, включающих способность выстраивать отношения</w:t>
      </w:r>
    </w:p>
    <w:p w:rsidR="004167A9" w:rsidRPr="004167A9" w:rsidRDefault="004167A9" w:rsidP="00416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67A9">
        <w:rPr>
          <w:rFonts w:ascii="Times New Roman" w:hAnsi="Times New Roman" w:cs="Times New Roman"/>
          <w:sz w:val="28"/>
          <w:szCs w:val="28"/>
        </w:rPr>
        <w:t>с другими людьми, заботиться, проявлять интерес и разрешать конфликты.</w:t>
      </w:r>
    </w:p>
    <w:sectPr w:rsidR="004167A9" w:rsidRPr="0041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A9"/>
    <w:rsid w:val="00343371"/>
    <w:rsid w:val="004167A9"/>
    <w:rsid w:val="0073346C"/>
    <w:rsid w:val="00B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E5A3"/>
  <w15:chartTrackingRefBased/>
  <w15:docId w15:val="{1A9592E3-D138-429A-BBE3-3512D6F6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2023-10-02T14:43:00Z</dcterms:created>
  <dcterms:modified xsi:type="dcterms:W3CDTF">2023-10-02T15:00:00Z</dcterms:modified>
</cp:coreProperties>
</file>