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48" w:rsidRDefault="00262BB9">
      <w:pPr>
        <w:jc w:val="center"/>
        <w:sectPr w:rsidR="00936B48">
          <w:type w:val="continuous"/>
          <w:pgSz w:w="11910" w:h="16840"/>
          <w:pgMar w:top="1580" w:right="360" w:bottom="280" w:left="600" w:header="720" w:footer="720" w:gutter="0"/>
          <w:cols w:space="720"/>
        </w:sectPr>
      </w:pPr>
      <w:r>
        <w:rPr>
          <w:rFonts w:asciiTheme="majorBidi" w:hAnsiTheme="majorBidi" w:cstheme="majorBidi"/>
          <w:b/>
          <w:noProof/>
          <w:sz w:val="32"/>
          <w:szCs w:val="32"/>
          <w:lang w:eastAsia="ru-RU"/>
        </w:rPr>
        <w:drawing>
          <wp:inline distT="0" distB="0" distL="0" distR="0">
            <wp:extent cx="6953250" cy="9825625"/>
            <wp:effectExtent l="19050" t="0" r="0" b="0"/>
            <wp:docPr id="2" name="Рисунок 1" descr="C:\Users\user\Desktop\документы на 23-24 учебный год\титульники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3-24 учебный год\титульники\Scan_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48" w:rsidRDefault="00745301" w:rsidP="00745301">
      <w:pPr>
        <w:pStyle w:val="Heading1"/>
        <w:spacing w:before="69" w:line="275" w:lineRule="exact"/>
        <w:ind w:left="4595"/>
        <w:jc w:val="left"/>
      </w:pPr>
      <w:r>
        <w:lastRenderedPageBreak/>
        <w:t>РЕЖИМ</w:t>
      </w:r>
      <w:r>
        <w:rPr>
          <w:spacing w:val="1"/>
        </w:rPr>
        <w:t xml:space="preserve"> </w:t>
      </w:r>
      <w:r>
        <w:t>РАБОТЫ</w:t>
      </w:r>
    </w:p>
    <w:p w:rsidR="00936B48" w:rsidRPr="00745301" w:rsidRDefault="00745301" w:rsidP="00745301">
      <w:pPr>
        <w:spacing w:line="242" w:lineRule="auto"/>
        <w:ind w:left="1709" w:right="976" w:firstLine="249"/>
      </w:pPr>
      <w:r>
        <w:rPr>
          <w:b/>
          <w:sz w:val="24"/>
        </w:rPr>
        <w:t>МУНИЦИПАЛЬНОГО БЮДЖЕТНОГО ОБЩЕОБРАЗОВАТЕЛЬНОГО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Холоднянская</w:t>
      </w:r>
      <w:proofErr w:type="spellEnd"/>
      <w:r>
        <w:rPr>
          <w:b/>
          <w:sz w:val="24"/>
        </w:rPr>
        <w:t xml:space="preserve"> СОШ»</w:t>
      </w:r>
      <w: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936B48" w:rsidRDefault="00936B48" w:rsidP="00745301">
      <w:pPr>
        <w:pStyle w:val="a3"/>
        <w:ind w:left="0"/>
        <w:jc w:val="left"/>
        <w:rPr>
          <w:b/>
          <w:sz w:val="23"/>
        </w:rPr>
      </w:pPr>
    </w:p>
    <w:p w:rsidR="00936B48" w:rsidRDefault="00745301">
      <w:pPr>
        <w:pStyle w:val="Heading1"/>
        <w:spacing w:before="64"/>
        <w:ind w:right="803"/>
      </w:pPr>
      <w:r>
        <w:t>ПОЯСНИТЕЛЬНАЯ</w:t>
      </w:r>
      <w:r>
        <w:rPr>
          <w:spacing w:val="55"/>
        </w:rPr>
        <w:t xml:space="preserve"> </w:t>
      </w:r>
      <w:r>
        <w:t>ЗАПИСКА</w:t>
      </w:r>
    </w:p>
    <w:p w:rsidR="00936B48" w:rsidRDefault="00745301" w:rsidP="00745301">
      <w:pPr>
        <w:spacing w:before="2"/>
        <w:ind w:left="1618" w:right="1287"/>
        <w:jc w:val="center"/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 ПЛАНУ НА 2023/2024 УЧЕБНЫЙ ГОД (10-11 КЛАССЫ)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БЮДЖЕТНОГО ОБЩЕОБРАЗОВАТЕЛЬНОГО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 «ХОЛОДНЯНСКАЯ СОШ»</w:t>
      </w:r>
    </w:p>
    <w:p w:rsidR="00936B48" w:rsidRDefault="00936B48">
      <w:pPr>
        <w:pStyle w:val="a3"/>
        <w:spacing w:before="9"/>
        <w:ind w:left="0"/>
        <w:jc w:val="left"/>
        <w:rPr>
          <w:b/>
          <w:sz w:val="23"/>
        </w:rPr>
      </w:pPr>
    </w:p>
    <w:p w:rsidR="00936B48" w:rsidRDefault="00745301">
      <w:pPr>
        <w:pStyle w:val="a3"/>
        <w:spacing w:line="237" w:lineRule="auto"/>
        <w:ind w:firstLine="706"/>
        <w:jc w:val="left"/>
      </w:pPr>
      <w:r>
        <w:t>Учебный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МБОУ</w:t>
      </w:r>
      <w:r>
        <w:rPr>
          <w:spacing w:val="17"/>
        </w:rPr>
        <w:t xml:space="preserve"> </w:t>
      </w:r>
      <w:r>
        <w:t>«</w:t>
      </w:r>
      <w:proofErr w:type="spellStart"/>
      <w:r>
        <w:t>Холоднянская</w:t>
      </w:r>
      <w:proofErr w:type="spellEnd"/>
      <w:r>
        <w:t xml:space="preserve"> СОШ»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936B48" w:rsidRDefault="00936B48">
      <w:pPr>
        <w:pStyle w:val="a3"/>
        <w:spacing w:before="6"/>
        <w:ind w:left="0"/>
        <w:jc w:val="left"/>
      </w:pPr>
    </w:p>
    <w:p w:rsidR="00936B48" w:rsidRDefault="00745301">
      <w:pPr>
        <w:pStyle w:val="Heading2"/>
        <w:ind w:left="4768"/>
      </w:pPr>
      <w:r>
        <w:t>Федеральный</w:t>
      </w:r>
      <w:r>
        <w:rPr>
          <w:spacing w:val="-2"/>
        </w:rPr>
        <w:t xml:space="preserve"> </w:t>
      </w:r>
      <w:r>
        <w:t>уровень</w:t>
      </w:r>
    </w:p>
    <w:p w:rsidR="00936B48" w:rsidRDefault="00745301">
      <w:pPr>
        <w:pStyle w:val="a3"/>
        <w:spacing w:before="1" w:line="237" w:lineRule="auto"/>
        <w:ind w:right="589" w:firstLine="566"/>
      </w:pPr>
      <w:r>
        <w:t>Конституция Российской Федерации (принята всенародным голосованием 12.12.1993 с</w:t>
      </w:r>
      <w:r>
        <w:rPr>
          <w:spacing w:val="-57"/>
        </w:rPr>
        <w:t xml:space="preserve"> </w:t>
      </w:r>
      <w:r>
        <w:t>изменениями,</w:t>
      </w:r>
      <w:r>
        <w:rPr>
          <w:spacing w:val="-6"/>
        </w:rPr>
        <w:t xml:space="preserve"> </w:t>
      </w:r>
      <w:r>
        <w:t>одобренными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01.07.2020).</w:t>
      </w:r>
    </w:p>
    <w:p w:rsidR="00936B48" w:rsidRDefault="00745301">
      <w:pPr>
        <w:pStyle w:val="a3"/>
        <w:spacing w:before="6" w:line="237" w:lineRule="auto"/>
        <w:ind w:right="488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936B48" w:rsidRDefault="00745301">
      <w:pPr>
        <w:pStyle w:val="a3"/>
        <w:spacing w:before="3"/>
        <w:ind w:right="490" w:firstLine="566"/>
      </w:pPr>
      <w:r>
        <w:t>Федеральный закон от 24 сентября 2022 года № 371-ФЗ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№273-ФЗ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:rsidR="00936B48" w:rsidRDefault="00745301">
      <w:pPr>
        <w:pStyle w:val="a3"/>
        <w:spacing w:before="3" w:line="237" w:lineRule="auto"/>
        <w:ind w:right="488" w:firstLine="566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далее ФГОС</w:t>
      </w:r>
      <w:r>
        <w:rPr>
          <w:spacing w:val="-2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2021);</w:t>
      </w:r>
    </w:p>
    <w:p w:rsidR="00936B48" w:rsidRDefault="00745301">
      <w:pPr>
        <w:pStyle w:val="a3"/>
        <w:spacing w:before="6" w:line="237" w:lineRule="auto"/>
        <w:ind w:right="494" w:firstLine="629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  <w:r>
        <w:rPr>
          <w:spacing w:val="2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2021);</w:t>
      </w:r>
    </w:p>
    <w:p w:rsidR="00936B48" w:rsidRDefault="00745301">
      <w:pPr>
        <w:pStyle w:val="a3"/>
        <w:spacing w:before="3" w:line="275" w:lineRule="exact"/>
        <w:ind w:left="1445"/>
      </w:pPr>
      <w:r>
        <w:t>Приказ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просвещения</w:t>
      </w:r>
      <w:r>
        <w:rPr>
          <w:spacing w:val="19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18</w:t>
      </w:r>
      <w:r>
        <w:rPr>
          <w:spacing w:val="14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569</w:t>
      </w:r>
    </w:p>
    <w:p w:rsidR="00936B48" w:rsidRDefault="00745301">
      <w:pPr>
        <w:pStyle w:val="a3"/>
        <w:ind w:right="478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286»;</w:t>
      </w:r>
    </w:p>
    <w:p w:rsidR="00936B48" w:rsidRDefault="00745301">
      <w:pPr>
        <w:pStyle w:val="a3"/>
        <w:spacing w:before="1"/>
        <w:ind w:right="489" w:firstLine="566"/>
      </w:pPr>
      <w:r>
        <w:t>Приказ Министерства просвещения Российской Федерации от 18 июля 2022 № 568 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287»;</w:t>
      </w:r>
    </w:p>
    <w:p w:rsidR="00936B48" w:rsidRDefault="00745301">
      <w:pPr>
        <w:pStyle w:val="a3"/>
        <w:spacing w:before="1" w:line="275" w:lineRule="exact"/>
        <w:ind w:left="1445"/>
      </w:pPr>
      <w:r>
        <w:t>Приказ 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 августа</w:t>
      </w:r>
      <w:r>
        <w:rPr>
          <w:spacing w:val="-1"/>
        </w:rPr>
        <w:t xml:space="preserve"> </w:t>
      </w:r>
      <w:r>
        <w:t>2022 г.</w:t>
      </w:r>
      <w:r>
        <w:rPr>
          <w:spacing w:val="-3"/>
        </w:rPr>
        <w:t xml:space="preserve"> </w:t>
      </w:r>
      <w:r>
        <w:t>№ 732</w:t>
      </w:r>
    </w:p>
    <w:p w:rsidR="00936B48" w:rsidRDefault="00745301">
      <w:pPr>
        <w:pStyle w:val="a3"/>
        <w:ind w:right="495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6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 общего образования, 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413»</w:t>
      </w:r>
    </w:p>
    <w:p w:rsidR="00936B48" w:rsidRDefault="00745301">
      <w:pPr>
        <w:pStyle w:val="a3"/>
        <w:spacing w:before="1" w:line="275" w:lineRule="exact"/>
        <w:ind w:left="1445"/>
      </w:pPr>
      <w:r>
        <w:t>Приказ</w:t>
      </w:r>
      <w:r>
        <w:rPr>
          <w:spacing w:val="27"/>
        </w:rPr>
        <w:t xml:space="preserve"> </w:t>
      </w:r>
      <w:r>
        <w:t>Министерства</w:t>
      </w:r>
      <w:r>
        <w:rPr>
          <w:spacing w:val="75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науки</w:t>
      </w:r>
      <w:r>
        <w:rPr>
          <w:spacing w:val="86"/>
        </w:rPr>
        <w:t xml:space="preserve"> </w:t>
      </w:r>
      <w:r>
        <w:t>Российской</w:t>
      </w:r>
      <w:r>
        <w:rPr>
          <w:spacing w:val="81"/>
        </w:rPr>
        <w:t xml:space="preserve"> </w:t>
      </w:r>
      <w:r>
        <w:t>Федерации</w:t>
      </w:r>
      <w:r>
        <w:rPr>
          <w:spacing w:val="81"/>
        </w:rPr>
        <w:t xml:space="preserve"> </w:t>
      </w:r>
      <w:r>
        <w:t>от</w:t>
      </w:r>
      <w:r>
        <w:rPr>
          <w:spacing w:val="82"/>
        </w:rPr>
        <w:t xml:space="preserve"> </w:t>
      </w:r>
      <w:r>
        <w:t>17.12.2010</w:t>
      </w:r>
    </w:p>
    <w:p w:rsidR="00936B48" w:rsidRDefault="00745301">
      <w:pPr>
        <w:pStyle w:val="a3"/>
        <w:spacing w:line="242" w:lineRule="auto"/>
        <w:ind w:right="484"/>
      </w:pPr>
      <w:r>
        <w:t>№1897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дале</w:t>
      </w:r>
      <w:proofErr w:type="gramStart"/>
      <w:r>
        <w:t>е-</w:t>
      </w:r>
      <w:proofErr w:type="gramEnd"/>
      <w:r>
        <w:rPr>
          <w:spacing w:val="4"/>
        </w:rPr>
        <w:t xml:space="preserve"> </w:t>
      </w:r>
      <w:r>
        <w:t>ФГОС ООО</w:t>
      </w:r>
      <w:r>
        <w:rPr>
          <w:spacing w:val="1"/>
        </w:rPr>
        <w:t xml:space="preserve"> </w:t>
      </w:r>
      <w:r>
        <w:t>2010);</w:t>
      </w:r>
    </w:p>
    <w:p w:rsidR="00936B48" w:rsidRDefault="00745301">
      <w:pPr>
        <w:pStyle w:val="a3"/>
        <w:spacing w:line="271" w:lineRule="exact"/>
        <w:ind w:left="1383"/>
      </w:pPr>
      <w:r>
        <w:t>Приказ</w:t>
      </w:r>
      <w:r>
        <w:rPr>
          <w:spacing w:val="29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30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17.05.2012</w:t>
      </w:r>
      <w:r>
        <w:rPr>
          <w:spacing w:val="20"/>
        </w:rPr>
        <w:t xml:space="preserve"> </w:t>
      </w:r>
      <w:r>
        <w:t>года</w:t>
      </w:r>
    </w:p>
    <w:p w:rsidR="00936B48" w:rsidRDefault="00745301">
      <w:pPr>
        <w:pStyle w:val="a3"/>
        <w:spacing w:before="2"/>
        <w:ind w:right="482"/>
      </w:pP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образования» ( дале</w:t>
      </w:r>
      <w:proofErr w:type="gramStart"/>
      <w:r>
        <w:t>е-</w:t>
      </w:r>
      <w:proofErr w:type="gramEnd"/>
      <w:r>
        <w:t xml:space="preserve"> ФГОС</w:t>
      </w:r>
      <w:r>
        <w:rPr>
          <w:spacing w:val="1"/>
        </w:rPr>
        <w:t xml:space="preserve"> </w:t>
      </w:r>
      <w:r>
        <w:t>СОО);</w:t>
      </w:r>
    </w:p>
    <w:p w:rsidR="00936B48" w:rsidRDefault="00745301">
      <w:pPr>
        <w:pStyle w:val="a3"/>
        <w:ind w:right="482" w:firstLine="629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№115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</w:p>
    <w:p w:rsidR="00936B48" w:rsidRDefault="00745301">
      <w:pPr>
        <w:pStyle w:val="a3"/>
        <w:ind w:right="487" w:firstLine="566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РФ от 05.12.2022 года № 1053 «О</w:t>
      </w:r>
      <w:r>
        <w:rPr>
          <w:spacing w:val="1"/>
        </w:rPr>
        <w:t xml:space="preserve"> </w:t>
      </w:r>
      <w:r>
        <w:t>внесении изменений 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– общеобразовательным программам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</w:p>
    <w:p w:rsidR="00936B48" w:rsidRDefault="00745301">
      <w:pPr>
        <w:pStyle w:val="a3"/>
        <w:ind w:right="494" w:firstLine="566"/>
      </w:pPr>
      <w:r>
        <w:t>Приказ Министерства Просвещения Российской Федерации от 16 ноября 2022 года №</w:t>
      </w:r>
      <w:r>
        <w:rPr>
          <w:spacing w:val="1"/>
        </w:rPr>
        <w:t xml:space="preserve"> </w:t>
      </w:r>
      <w:r>
        <w:t>992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36B48" w:rsidRDefault="00936B48">
      <w:pPr>
        <w:sectPr w:rsidR="00936B48">
          <w:pgSz w:w="11910" w:h="16840"/>
          <w:pgMar w:top="1220" w:right="360" w:bottom="280" w:left="600" w:header="720" w:footer="720" w:gutter="0"/>
          <w:cols w:space="720"/>
        </w:sectPr>
      </w:pPr>
    </w:p>
    <w:p w:rsidR="00936B48" w:rsidRDefault="00745301">
      <w:pPr>
        <w:pStyle w:val="a3"/>
        <w:spacing w:before="64" w:line="275" w:lineRule="exact"/>
        <w:ind w:left="1445"/>
      </w:pPr>
      <w:r>
        <w:lastRenderedPageBreak/>
        <w:t>Приказ</w:t>
      </w:r>
      <w:r>
        <w:rPr>
          <w:spacing w:val="52"/>
        </w:rPr>
        <w:t xml:space="preserve"> </w:t>
      </w:r>
      <w:r>
        <w:t>Министерства</w:t>
      </w:r>
      <w:r>
        <w:rPr>
          <w:spacing w:val="46"/>
        </w:rPr>
        <w:t xml:space="preserve"> </w:t>
      </w:r>
      <w:r>
        <w:t>просвещения</w:t>
      </w:r>
      <w:r>
        <w:rPr>
          <w:spacing w:val="52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16</w:t>
      </w:r>
      <w:r>
        <w:rPr>
          <w:spacing w:val="48"/>
        </w:rPr>
        <w:t xml:space="preserve"> </w:t>
      </w:r>
      <w:r>
        <w:t>ноября</w:t>
      </w:r>
      <w:r>
        <w:rPr>
          <w:spacing w:val="51"/>
        </w:rPr>
        <w:t xml:space="preserve"> </w:t>
      </w:r>
      <w:r>
        <w:t>2022</w:t>
      </w:r>
      <w:r>
        <w:rPr>
          <w:spacing w:val="47"/>
        </w:rPr>
        <w:t xml:space="preserve"> </w:t>
      </w:r>
      <w:r>
        <w:t>года</w:t>
      </w:r>
    </w:p>
    <w:p w:rsidR="00936B48" w:rsidRDefault="00745301">
      <w:pPr>
        <w:pStyle w:val="a3"/>
        <w:spacing w:line="242" w:lineRule="auto"/>
        <w:ind w:right="494"/>
      </w:pPr>
      <w:r>
        <w:t>№993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936B48" w:rsidRDefault="00745301">
      <w:pPr>
        <w:pStyle w:val="a3"/>
        <w:ind w:right="491" w:firstLine="629"/>
      </w:pPr>
      <w:r>
        <w:t>Приказ Министерства просвещения Российской Федерации от 23 ноября 2022 года 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936B48" w:rsidRDefault="00745301">
      <w:pPr>
        <w:pStyle w:val="a3"/>
        <w:spacing w:line="275" w:lineRule="exact"/>
        <w:ind w:left="1445"/>
      </w:pPr>
      <w:r>
        <w:t>Приказ</w:t>
      </w:r>
      <w:r>
        <w:rPr>
          <w:spacing w:val="48"/>
        </w:rPr>
        <w:t xml:space="preserve"> </w:t>
      </w:r>
      <w:r>
        <w:t>Министерства</w:t>
      </w:r>
      <w:r>
        <w:rPr>
          <w:spacing w:val="42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30</w:t>
      </w:r>
      <w:r>
        <w:rPr>
          <w:spacing w:val="43"/>
        </w:rPr>
        <w:t xml:space="preserve"> </w:t>
      </w:r>
      <w:r>
        <w:t>ноября</w:t>
      </w:r>
      <w:r>
        <w:rPr>
          <w:spacing w:val="48"/>
        </w:rPr>
        <w:t xml:space="preserve"> </w:t>
      </w:r>
      <w:r>
        <w:t>2022</w:t>
      </w:r>
      <w:r>
        <w:rPr>
          <w:spacing w:val="42"/>
        </w:rPr>
        <w:t xml:space="preserve"> </w:t>
      </w:r>
      <w:r>
        <w:t>года</w:t>
      </w:r>
    </w:p>
    <w:p w:rsidR="00936B48" w:rsidRDefault="00745301">
      <w:pPr>
        <w:pStyle w:val="a3"/>
        <w:spacing w:line="242" w:lineRule="auto"/>
        <w:ind w:right="488"/>
      </w:pPr>
      <w:r>
        <w:t>№874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программ»;</w:t>
      </w:r>
    </w:p>
    <w:p w:rsidR="00936B48" w:rsidRDefault="00745301">
      <w:pPr>
        <w:pStyle w:val="a3"/>
        <w:ind w:right="491" w:firstLine="629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 сентября 2022 года №858 «Об утверждении</w:t>
      </w:r>
      <w:r>
        <w:rPr>
          <w:spacing w:val="1"/>
        </w:rPr>
        <w:t xml:space="preserve"> </w:t>
      </w:r>
      <w:r>
        <w:t>федерального перечня учебников, допущенных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общего, среднего общего образования организациями, осуществляющими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предельного</w:t>
      </w:r>
      <w:r>
        <w:rPr>
          <w:spacing w:val="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исключенных</w:t>
      </w:r>
      <w:r>
        <w:rPr>
          <w:spacing w:val="-2"/>
        </w:rPr>
        <w:t xml:space="preserve"> </w:t>
      </w:r>
      <w:r>
        <w:t>учебников»;</w:t>
      </w:r>
    </w:p>
    <w:p w:rsidR="00936B48" w:rsidRDefault="00745301">
      <w:pPr>
        <w:pStyle w:val="a3"/>
        <w:ind w:right="487" w:firstLine="566"/>
      </w:pPr>
      <w:proofErr w:type="spellStart"/>
      <w:r>
        <w:t>Письм</w:t>
      </w:r>
      <w:proofErr w:type="spellEnd"/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06.12.2017 № 08-2595 «О методических рекомендациях</w:t>
      </w:r>
      <w:r>
        <w:rPr>
          <w:spacing w:val="1"/>
        </w:rPr>
        <w:t xml:space="preserve"> </w:t>
      </w:r>
      <w:r>
        <w:t>по вопросу изучения государственных языков республик, находящихся в составе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планов»;</w:t>
      </w:r>
    </w:p>
    <w:p w:rsidR="00936B48" w:rsidRDefault="00745301">
      <w:pPr>
        <w:pStyle w:val="a3"/>
        <w:spacing w:line="242" w:lineRule="auto"/>
        <w:ind w:right="483" w:firstLine="566"/>
      </w:pPr>
      <w:proofErr w:type="spellStart"/>
      <w:r>
        <w:t>Письм</w:t>
      </w:r>
      <w:proofErr w:type="spellEnd"/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04-1375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936B48" w:rsidRDefault="00745301">
      <w:pPr>
        <w:pStyle w:val="a3"/>
        <w:spacing w:line="242" w:lineRule="auto"/>
        <w:ind w:right="499" w:firstLine="629"/>
      </w:pPr>
      <w:proofErr w:type="spellStart"/>
      <w:r>
        <w:t>Письм</w:t>
      </w:r>
      <w:proofErr w:type="spellEnd"/>
      <w:r>
        <w:t xml:space="preserve"> Министерства образования и науки РФ от 09 октября 2017 года № ТС945/08 «О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родном</w:t>
      </w:r>
      <w:r>
        <w:rPr>
          <w:spacing w:val="2"/>
        </w:rPr>
        <w:t xml:space="preserve"> </w:t>
      </w:r>
      <w:r>
        <w:t>языке»;</w:t>
      </w:r>
    </w:p>
    <w:p w:rsidR="00936B48" w:rsidRDefault="00745301">
      <w:pPr>
        <w:pStyle w:val="a3"/>
        <w:spacing w:line="271" w:lineRule="exact"/>
        <w:ind w:left="1445"/>
      </w:pPr>
      <w:r>
        <w:t>Приказ</w:t>
      </w:r>
      <w:r>
        <w:rPr>
          <w:spacing w:val="52"/>
        </w:rPr>
        <w:t xml:space="preserve"> </w:t>
      </w:r>
      <w:r>
        <w:t>Министерства</w:t>
      </w:r>
      <w:r>
        <w:rPr>
          <w:spacing w:val="42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науки</w:t>
      </w:r>
      <w:r>
        <w:rPr>
          <w:spacing w:val="5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19.12.2014</w:t>
      </w:r>
      <w:r>
        <w:rPr>
          <w:spacing w:val="43"/>
        </w:rPr>
        <w:t xml:space="preserve"> </w:t>
      </w:r>
      <w:r>
        <w:t>г.</w:t>
      </w:r>
    </w:p>
    <w:p w:rsidR="00936B48" w:rsidRDefault="00745301">
      <w:pPr>
        <w:pStyle w:val="a3"/>
        <w:spacing w:line="237" w:lineRule="auto"/>
        <w:ind w:right="494"/>
      </w:pPr>
      <w:r>
        <w:t>№1598 «Об утверждении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здоровья»;</w:t>
      </w:r>
    </w:p>
    <w:p w:rsidR="00936B48" w:rsidRDefault="00745301">
      <w:pPr>
        <w:pStyle w:val="a3"/>
        <w:spacing w:line="275" w:lineRule="exact"/>
        <w:ind w:left="1383"/>
      </w:pPr>
      <w:r>
        <w:t>Приказ</w:t>
      </w:r>
      <w:r>
        <w:rPr>
          <w:spacing w:val="32"/>
        </w:rPr>
        <w:t xml:space="preserve"> </w:t>
      </w:r>
      <w:r>
        <w:t>Министерства</w:t>
      </w:r>
      <w:r>
        <w:rPr>
          <w:spacing w:val="89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науки</w:t>
      </w:r>
      <w:r>
        <w:rPr>
          <w:spacing w:val="96"/>
        </w:rPr>
        <w:t xml:space="preserve"> </w:t>
      </w:r>
      <w:r>
        <w:t>Российской</w:t>
      </w:r>
      <w:r>
        <w:rPr>
          <w:spacing w:val="86"/>
        </w:rPr>
        <w:t xml:space="preserve"> </w:t>
      </w:r>
      <w:r>
        <w:t>Федерации</w:t>
      </w:r>
      <w:r>
        <w:rPr>
          <w:spacing w:val="91"/>
        </w:rPr>
        <w:t xml:space="preserve"> </w:t>
      </w:r>
      <w:r>
        <w:t>от</w:t>
      </w:r>
      <w:r>
        <w:rPr>
          <w:spacing w:val="91"/>
        </w:rPr>
        <w:t xml:space="preserve"> </w:t>
      </w:r>
      <w:r>
        <w:t>19.12.2014</w:t>
      </w:r>
    </w:p>
    <w:p w:rsidR="00936B48" w:rsidRDefault="00745301">
      <w:pPr>
        <w:pStyle w:val="a3"/>
        <w:spacing w:line="242" w:lineRule="auto"/>
        <w:ind w:right="489"/>
      </w:pPr>
      <w:r>
        <w:t>№1599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3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нарушениями)»;</w:t>
      </w:r>
    </w:p>
    <w:p w:rsidR="00936B48" w:rsidRDefault="00745301">
      <w:pPr>
        <w:pStyle w:val="a3"/>
        <w:ind w:right="480" w:firstLine="629"/>
      </w:pPr>
      <w:r>
        <w:t>Санитарно-эпидемиологическими требования к организации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РФ от 28.09.2020 № 28 «Об утверждении СП 2.4.3648-</w:t>
      </w:r>
      <w:r>
        <w:rPr>
          <w:spacing w:val="1"/>
        </w:rPr>
        <w:t xml:space="preserve"> </w:t>
      </w:r>
      <w:r>
        <w:t>20»;</w:t>
      </w:r>
    </w:p>
    <w:p w:rsidR="00936B48" w:rsidRDefault="00745301">
      <w:pPr>
        <w:pStyle w:val="a3"/>
        <w:spacing w:line="242" w:lineRule="auto"/>
        <w:ind w:right="483" w:firstLine="566"/>
      </w:pPr>
      <w:r>
        <w:t>Постановление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60"/>
        </w:rPr>
        <w:t xml:space="preserve"> </w:t>
      </w:r>
      <w:r>
        <w:t>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28.01.2021</w:t>
      </w:r>
      <w:r>
        <w:rPr>
          <w:spacing w:val="38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утверждении</w:t>
      </w:r>
      <w:r>
        <w:rPr>
          <w:spacing w:val="42"/>
        </w:rPr>
        <w:t xml:space="preserve"> </w:t>
      </w:r>
      <w:r>
        <w:t>санитарных</w:t>
      </w:r>
      <w:r>
        <w:rPr>
          <w:spacing w:val="37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</w:t>
      </w:r>
      <w:r>
        <w:rPr>
          <w:spacing w:val="43"/>
        </w:rPr>
        <w:t xml:space="preserve"> </w:t>
      </w:r>
      <w:r>
        <w:t>СанПиН</w:t>
      </w:r>
      <w:proofErr w:type="gramStart"/>
      <w:r>
        <w:t>1</w:t>
      </w:r>
      <w:proofErr w:type="gramEnd"/>
      <w:r>
        <w:t>.2.3685-21</w:t>
      </w:r>
    </w:p>
    <w:p w:rsidR="00936B48" w:rsidRDefault="00745301">
      <w:pPr>
        <w:pStyle w:val="a3"/>
        <w:spacing w:line="242" w:lineRule="auto"/>
        <w:ind w:right="498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:rsidR="00936B48" w:rsidRDefault="00745301">
      <w:pPr>
        <w:pStyle w:val="a3"/>
        <w:ind w:right="480" w:firstLine="629"/>
      </w:pP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СП3.1.3597-20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инфекции(COVID-19),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санитарного</w:t>
      </w:r>
      <w:r>
        <w:rPr>
          <w:spacing w:val="2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22.05.2020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15;</w:t>
      </w:r>
    </w:p>
    <w:p w:rsidR="00936B48" w:rsidRDefault="00745301">
      <w:pPr>
        <w:pStyle w:val="a3"/>
        <w:ind w:right="480" w:firstLine="566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528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 xml:space="preserve">особенностей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аспирантуре (адъюнктуре)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году”;</w:t>
      </w:r>
    </w:p>
    <w:p w:rsidR="00936B48" w:rsidRDefault="00745301">
      <w:pPr>
        <w:pStyle w:val="a3"/>
        <w:ind w:right="484" w:firstLine="56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Российской Федерации № 845, </w:t>
      </w:r>
      <w:proofErr w:type="spellStart"/>
      <w:r>
        <w:t>Минпросвещения</w:t>
      </w:r>
      <w:proofErr w:type="spellEnd"/>
      <w:r>
        <w:t xml:space="preserve"> России №369 от</w:t>
      </w:r>
      <w:r>
        <w:rPr>
          <w:spacing w:val="-57"/>
        </w:rPr>
        <w:t xml:space="preserve"> </w:t>
      </w:r>
      <w:r>
        <w:t>30.07.2020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</w:t>
      </w:r>
      <w:r>
        <w:rPr>
          <w:spacing w:val="1"/>
        </w:rPr>
        <w:t xml:space="preserve"> </w:t>
      </w:r>
      <w:r>
        <w:t xml:space="preserve">результатов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 деятельность».</w:t>
      </w:r>
    </w:p>
    <w:p w:rsidR="00936B48" w:rsidRDefault="00745301">
      <w:pPr>
        <w:pStyle w:val="a3"/>
        <w:ind w:right="486" w:firstLine="56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Российской Федерации от 23.08.2017 № 816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программ» (данный документ включен в перечень нормативно правовых</w:t>
      </w:r>
      <w:r>
        <w:rPr>
          <w:spacing w:val="1"/>
        </w:rPr>
        <w:t xml:space="preserve"> </w:t>
      </w:r>
      <w:r>
        <w:t>актов, на которые не распространяется требование об отмене с 01.01.2021, установленное ФЗ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31.07.2020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247-ФЗ).</w:t>
      </w:r>
    </w:p>
    <w:p w:rsidR="00936B48" w:rsidRDefault="00745301">
      <w:pPr>
        <w:pStyle w:val="a3"/>
        <w:spacing w:line="237" w:lineRule="auto"/>
        <w:ind w:right="487" w:firstLine="566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23.08.2021</w:t>
      </w:r>
      <w:r>
        <w:rPr>
          <w:spacing w:val="1"/>
        </w:rPr>
        <w:t xml:space="preserve"> </w:t>
      </w:r>
      <w:r>
        <w:t>№ 590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современным</w:t>
      </w:r>
      <w:r>
        <w:rPr>
          <w:spacing w:val="4"/>
        </w:rPr>
        <w:t xml:space="preserve"> </w:t>
      </w:r>
      <w:r>
        <w:t>условиям</w:t>
      </w:r>
      <w:r>
        <w:rPr>
          <w:spacing w:val="59"/>
        </w:rPr>
        <w:t xml:space="preserve"> </w:t>
      </w:r>
      <w:r>
        <w:t>обучения,</w:t>
      </w:r>
    </w:p>
    <w:p w:rsidR="00936B48" w:rsidRDefault="00936B48">
      <w:pPr>
        <w:spacing w:line="237" w:lineRule="auto"/>
        <w:sectPr w:rsidR="00936B48">
          <w:pgSz w:w="11910" w:h="16840"/>
          <w:pgMar w:top="620" w:right="360" w:bottom="280" w:left="600" w:header="720" w:footer="720" w:gutter="0"/>
          <w:cols w:space="720"/>
        </w:sectPr>
      </w:pPr>
    </w:p>
    <w:p w:rsidR="00936B48" w:rsidRDefault="00745301">
      <w:pPr>
        <w:pStyle w:val="a3"/>
        <w:spacing w:before="64"/>
        <w:ind w:right="482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«г»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 3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программе</w:t>
      </w:r>
      <w:r>
        <w:rPr>
          <w:spacing w:val="28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«Развитие</w:t>
      </w:r>
      <w:r>
        <w:rPr>
          <w:spacing w:val="28"/>
        </w:rPr>
        <w:t xml:space="preserve"> </w:t>
      </w:r>
      <w:r>
        <w:t>образования»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подпунктом</w:t>
      </w:r>
    </w:p>
    <w:p w:rsidR="00936B48" w:rsidRDefault="00745301">
      <w:pPr>
        <w:pStyle w:val="a3"/>
        <w:spacing w:line="274" w:lineRule="exact"/>
      </w:pPr>
      <w:r>
        <w:t>«б»</w:t>
      </w:r>
      <w:r>
        <w:rPr>
          <w:spacing w:val="89"/>
        </w:rPr>
        <w:t xml:space="preserve"> </w:t>
      </w:r>
      <w:r>
        <w:t>пункта</w:t>
      </w:r>
      <w:r>
        <w:rPr>
          <w:spacing w:val="94"/>
        </w:rPr>
        <w:t xml:space="preserve"> </w:t>
      </w:r>
      <w:r>
        <w:t>8</w:t>
      </w:r>
      <w:r>
        <w:rPr>
          <w:spacing w:val="94"/>
        </w:rPr>
        <w:t xml:space="preserve"> </w:t>
      </w:r>
      <w:r>
        <w:t>приложения</w:t>
      </w:r>
      <w:r>
        <w:rPr>
          <w:spacing w:val="9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</w:t>
      </w:r>
      <w:r>
        <w:rPr>
          <w:spacing w:val="90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государственной</w:t>
      </w:r>
      <w:r>
        <w:rPr>
          <w:spacing w:val="90"/>
        </w:rPr>
        <w:t xml:space="preserve"> </w:t>
      </w:r>
      <w:r>
        <w:t>программе</w:t>
      </w:r>
      <w:r>
        <w:rPr>
          <w:spacing w:val="89"/>
        </w:rPr>
        <w:t xml:space="preserve"> </w:t>
      </w:r>
      <w:r>
        <w:t>Российской</w:t>
      </w:r>
      <w:r>
        <w:rPr>
          <w:spacing w:val="86"/>
        </w:rPr>
        <w:t xml:space="preserve"> </w:t>
      </w:r>
      <w:r>
        <w:t>Федерации</w:t>
      </w:r>
    </w:p>
    <w:p w:rsidR="00936B48" w:rsidRDefault="00745301">
      <w:pPr>
        <w:pStyle w:val="a3"/>
        <w:spacing w:before="2"/>
        <w:ind w:right="491"/>
      </w:pPr>
      <w:r>
        <w:t>«Развитие образования»,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 и требований к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 xml:space="preserve">оснащению общеобразовательных организаций, а также </w:t>
      </w:r>
      <w:proofErr w:type="gramStart"/>
      <w:r>
        <w:t>определении</w:t>
      </w:r>
      <w:proofErr w:type="gramEnd"/>
      <w:r>
        <w:t xml:space="preserve"> норматива стоимости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-6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обучающегося указанными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воспитания».</w:t>
      </w:r>
    </w:p>
    <w:p w:rsidR="00936B48" w:rsidRDefault="00745301">
      <w:pPr>
        <w:pStyle w:val="a3"/>
        <w:ind w:right="486" w:firstLine="566"/>
      </w:pPr>
      <w:r>
        <w:t>Письмо Министерства образования и науки РФ от 12 мая 2012 года</w:t>
      </w:r>
      <w:r>
        <w:rPr>
          <w:spacing w:val="1"/>
        </w:rPr>
        <w:t xml:space="preserve"> </w:t>
      </w:r>
      <w:r>
        <w:t>№ 03-296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образования».</w:t>
      </w:r>
    </w:p>
    <w:p w:rsidR="00936B48" w:rsidRDefault="00745301">
      <w:pPr>
        <w:pStyle w:val="a3"/>
        <w:spacing w:before="3" w:line="237" w:lineRule="auto"/>
        <w:ind w:right="483" w:firstLine="566"/>
      </w:pPr>
      <w:r>
        <w:t>Письмо Министерства образования и науки РФ от 22 августа 2012 года № 08-250 «О</w:t>
      </w:r>
      <w:r>
        <w:rPr>
          <w:spacing w:val="1"/>
        </w:rPr>
        <w:t xml:space="preserve"> </w:t>
      </w:r>
      <w:r>
        <w:t>введении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ОРКСЭ».</w:t>
      </w:r>
    </w:p>
    <w:p w:rsidR="00936B48" w:rsidRDefault="00745301">
      <w:pPr>
        <w:pStyle w:val="a3"/>
        <w:spacing w:before="4"/>
        <w:ind w:right="484" w:firstLine="566"/>
      </w:pPr>
      <w:r>
        <w:t>Письмо       Министерства      образования      и      науки       Российской      Федерации</w:t>
      </w:r>
      <w:r>
        <w:rPr>
          <w:spacing w:val="1"/>
        </w:rPr>
        <w:t xml:space="preserve"> </w:t>
      </w:r>
      <w:r>
        <w:t>от 25 мая 2015 года № 08-761 «Об изучении предметных областей: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 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России».</w:t>
      </w:r>
    </w:p>
    <w:p w:rsidR="00936B48" w:rsidRDefault="00745301">
      <w:pPr>
        <w:pStyle w:val="a3"/>
        <w:tabs>
          <w:tab w:val="left" w:pos="2957"/>
          <w:tab w:val="left" w:pos="5207"/>
          <w:tab w:val="left" w:pos="7337"/>
          <w:tab w:val="left" w:pos="9314"/>
        </w:tabs>
        <w:ind w:right="484" w:firstLine="566"/>
      </w:pPr>
      <w:proofErr w:type="gramStart"/>
      <w:r>
        <w:t>Письмо</w:t>
      </w:r>
      <w:r>
        <w:tab/>
        <w:t>Министерства</w:t>
      </w:r>
      <w:r>
        <w:tab/>
        <w:t>просвещения</w:t>
      </w:r>
      <w:r>
        <w:tab/>
        <w:t>Российской</w:t>
      </w:r>
      <w:r>
        <w:tab/>
        <w:t>Федерации</w:t>
      </w:r>
      <w:r>
        <w:rPr>
          <w:spacing w:val="-58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01  </w:t>
      </w:r>
      <w:r>
        <w:rPr>
          <w:spacing w:val="1"/>
        </w:rPr>
        <w:t xml:space="preserve"> </w:t>
      </w:r>
      <w:r>
        <w:t xml:space="preserve">ноября  </w:t>
      </w:r>
      <w:r>
        <w:rPr>
          <w:spacing w:val="1"/>
        </w:rPr>
        <w:t xml:space="preserve"> </w:t>
      </w:r>
      <w:r>
        <w:t xml:space="preserve">2019  </w:t>
      </w:r>
      <w:r>
        <w:rPr>
          <w:spacing w:val="1"/>
        </w:rPr>
        <w:t xml:space="preserve"> </w:t>
      </w:r>
      <w:r>
        <w:t xml:space="preserve">года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ТС-2782/03  </w:t>
      </w:r>
      <w:r>
        <w:rPr>
          <w:spacing w:val="1"/>
        </w:rPr>
        <w:t xml:space="preserve"> </w:t>
      </w:r>
      <w:r>
        <w:t xml:space="preserve">«О   </w:t>
      </w:r>
      <w:r>
        <w:rPr>
          <w:spacing w:val="1"/>
        </w:rPr>
        <w:t xml:space="preserve"> </w:t>
      </w:r>
      <w:r>
        <w:t xml:space="preserve">направлении   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 xml:space="preserve">(Информация    </w:t>
      </w:r>
      <w:r>
        <w:rPr>
          <w:spacing w:val="8"/>
        </w:rPr>
        <w:t xml:space="preserve"> </w:t>
      </w:r>
      <w:r>
        <w:t xml:space="preserve">о    </w:t>
      </w:r>
      <w:r>
        <w:rPr>
          <w:spacing w:val="14"/>
        </w:rPr>
        <w:t xml:space="preserve"> </w:t>
      </w:r>
      <w:r>
        <w:t xml:space="preserve">реализации    </w:t>
      </w:r>
      <w:r>
        <w:rPr>
          <w:spacing w:val="10"/>
        </w:rPr>
        <w:t xml:space="preserve"> </w:t>
      </w:r>
      <w:r>
        <w:t xml:space="preserve">федерального    </w:t>
      </w:r>
      <w:r>
        <w:rPr>
          <w:spacing w:val="13"/>
        </w:rPr>
        <w:t xml:space="preserve"> </w:t>
      </w:r>
      <w:r>
        <w:t xml:space="preserve">закона    </w:t>
      </w:r>
      <w:r>
        <w:rPr>
          <w:spacing w:val="8"/>
        </w:rPr>
        <w:t xml:space="preserve"> </w:t>
      </w:r>
      <w:r>
        <w:t xml:space="preserve">от    </w:t>
      </w:r>
      <w:r>
        <w:rPr>
          <w:spacing w:val="10"/>
        </w:rPr>
        <w:t xml:space="preserve"> </w:t>
      </w:r>
      <w:r>
        <w:t xml:space="preserve">3    </w:t>
      </w:r>
      <w:r>
        <w:rPr>
          <w:spacing w:val="13"/>
        </w:rPr>
        <w:t xml:space="preserve"> </w:t>
      </w:r>
      <w:r>
        <w:t xml:space="preserve">августа    </w:t>
      </w:r>
      <w:r>
        <w:rPr>
          <w:spacing w:val="14"/>
        </w:rPr>
        <w:t xml:space="preserve"> </w:t>
      </w:r>
      <w:r>
        <w:t xml:space="preserve">2018    </w:t>
      </w:r>
      <w:r>
        <w:rPr>
          <w:spacing w:val="14"/>
        </w:rPr>
        <w:t xml:space="preserve"> </w:t>
      </w:r>
      <w:r>
        <w:t>года</w:t>
      </w:r>
      <w:proofErr w:type="gramEnd"/>
    </w:p>
    <w:p w:rsidR="00936B48" w:rsidRDefault="00745301">
      <w:pPr>
        <w:pStyle w:val="a3"/>
        <w:spacing w:before="1" w:line="275" w:lineRule="exact"/>
      </w:pPr>
      <w:r>
        <w:t xml:space="preserve">№   </w:t>
      </w:r>
      <w:r>
        <w:rPr>
          <w:spacing w:val="17"/>
        </w:rPr>
        <w:t xml:space="preserve"> </w:t>
      </w:r>
      <w:r>
        <w:t xml:space="preserve">317-ФЗ   </w:t>
      </w:r>
      <w:r>
        <w:rPr>
          <w:spacing w:val="11"/>
        </w:rPr>
        <w:t xml:space="preserve"> </w:t>
      </w:r>
      <w:r>
        <w:t xml:space="preserve">«О   </w:t>
      </w:r>
      <w:r>
        <w:rPr>
          <w:spacing w:val="16"/>
        </w:rPr>
        <w:t xml:space="preserve"> </w:t>
      </w:r>
      <w:r>
        <w:t xml:space="preserve">внесении   </w:t>
      </w:r>
      <w:r>
        <w:rPr>
          <w:spacing w:val="13"/>
        </w:rPr>
        <w:t xml:space="preserve"> </w:t>
      </w:r>
      <w:r>
        <w:t xml:space="preserve">изменений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4"/>
        </w:rPr>
        <w:t xml:space="preserve"> </w:t>
      </w:r>
      <w:r>
        <w:t xml:space="preserve">статьи   </w:t>
      </w:r>
      <w:r>
        <w:rPr>
          <w:spacing w:val="13"/>
        </w:rPr>
        <w:t xml:space="preserve"> </w:t>
      </w:r>
      <w:r>
        <w:t xml:space="preserve">11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 xml:space="preserve">14   </w:t>
      </w:r>
      <w:r>
        <w:rPr>
          <w:spacing w:val="7"/>
        </w:rPr>
        <w:t xml:space="preserve"> </w:t>
      </w:r>
      <w:r>
        <w:t xml:space="preserve">Федерального   </w:t>
      </w:r>
      <w:r>
        <w:rPr>
          <w:spacing w:val="16"/>
        </w:rPr>
        <w:t xml:space="preserve"> </w:t>
      </w:r>
      <w:r>
        <w:t>закона</w:t>
      </w:r>
    </w:p>
    <w:p w:rsidR="00936B48" w:rsidRDefault="00745301">
      <w:pPr>
        <w:pStyle w:val="a3"/>
        <w:ind w:right="489"/>
      </w:pPr>
      <w:r>
        <w:t xml:space="preserve">«Об   </w:t>
      </w:r>
      <w:r>
        <w:rPr>
          <w:spacing w:val="1"/>
        </w:rPr>
        <w:t xml:space="preserve"> </w:t>
      </w:r>
      <w:r>
        <w:t xml:space="preserve">образовании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Федерации»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вопросу   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 xml:space="preserve">возможности   </w:t>
      </w:r>
      <w:r>
        <w:rPr>
          <w:spacing w:val="1"/>
        </w:rPr>
        <w:t xml:space="preserve"> </w:t>
      </w:r>
      <w:r>
        <w:t xml:space="preserve">получения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родных   </w:t>
      </w:r>
      <w:r>
        <w:rPr>
          <w:spacing w:val="1"/>
        </w:rPr>
        <w:t xml:space="preserve"> </w:t>
      </w:r>
      <w:r>
        <w:t xml:space="preserve">языках   </w:t>
      </w:r>
      <w:r>
        <w:rPr>
          <w:spacing w:val="1"/>
        </w:rPr>
        <w:t xml:space="preserve"> </w:t>
      </w:r>
      <w:r>
        <w:t xml:space="preserve">из   </w:t>
      </w:r>
      <w:r>
        <w:rPr>
          <w:spacing w:val="1"/>
        </w:rPr>
        <w:t xml:space="preserve"> </w:t>
      </w:r>
      <w:r>
        <w:t xml:space="preserve">числа   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 xml:space="preserve">народов     </w:t>
      </w:r>
      <w:r>
        <w:rPr>
          <w:spacing w:val="1"/>
        </w:rPr>
        <w:t xml:space="preserve"> </w:t>
      </w:r>
      <w:r>
        <w:t xml:space="preserve">Российской     </w:t>
      </w:r>
      <w:r>
        <w:rPr>
          <w:spacing w:val="1"/>
        </w:rPr>
        <w:t xml:space="preserve"> </w:t>
      </w:r>
      <w:r>
        <w:t xml:space="preserve">Федерации,      </w:t>
      </w:r>
      <w:r>
        <w:rPr>
          <w:spacing w:val="1"/>
        </w:rPr>
        <w:t xml:space="preserve"> </w:t>
      </w:r>
      <w:r>
        <w:t xml:space="preserve">изучения      </w:t>
      </w:r>
      <w:r>
        <w:rPr>
          <w:spacing w:val="1"/>
        </w:rPr>
        <w:t xml:space="preserve"> </w:t>
      </w:r>
      <w:r>
        <w:t xml:space="preserve">государственных      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родных</w:t>
      </w:r>
      <w:r>
        <w:rPr>
          <w:spacing w:val="61"/>
        </w:rPr>
        <w:t xml:space="preserve"> </w:t>
      </w:r>
      <w:r>
        <w:t xml:space="preserve">языков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числа  </w:t>
      </w:r>
      <w:r>
        <w:rPr>
          <w:spacing w:val="1"/>
        </w:rPr>
        <w:t xml:space="preserve"> </w:t>
      </w:r>
      <w:r>
        <w:t xml:space="preserve">языков  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русского</w:t>
      </w:r>
      <w:r>
        <w:rPr>
          <w:spacing w:val="5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</w:t>
      </w:r>
      <w:r>
        <w:rPr>
          <w:spacing w:val="14"/>
        </w:rPr>
        <w:t xml:space="preserve"> </w:t>
      </w:r>
      <w:r>
        <w:t>языка».</w:t>
      </w:r>
    </w:p>
    <w:p w:rsidR="00936B48" w:rsidRDefault="00745301">
      <w:pPr>
        <w:pStyle w:val="Heading2"/>
        <w:spacing w:before="6" w:line="272" w:lineRule="exact"/>
        <w:ind w:left="4662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936B48" w:rsidRDefault="00745301">
      <w:pPr>
        <w:pStyle w:val="a5"/>
        <w:numPr>
          <w:ilvl w:val="0"/>
          <w:numId w:val="5"/>
        </w:numPr>
        <w:tabs>
          <w:tab w:val="left" w:pos="1244"/>
        </w:tabs>
        <w:spacing w:line="242" w:lineRule="auto"/>
        <w:ind w:right="49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31.10.2014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20.12.2021).</w:t>
      </w:r>
    </w:p>
    <w:p w:rsidR="00936B48" w:rsidRDefault="00745301">
      <w:pPr>
        <w:pStyle w:val="a5"/>
        <w:numPr>
          <w:ilvl w:val="0"/>
          <w:numId w:val="5"/>
        </w:numPr>
        <w:tabs>
          <w:tab w:val="left" w:pos="1244"/>
        </w:tabs>
        <w:spacing w:line="240" w:lineRule="auto"/>
        <w:ind w:right="48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528-пп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государственной программы Белгородской области «Развитие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4"/>
          <w:sz w:val="24"/>
        </w:rPr>
        <w:t xml:space="preserve"> </w:t>
      </w:r>
      <w:r>
        <w:rPr>
          <w:sz w:val="24"/>
        </w:rPr>
        <w:t>30.12.2021</w:t>
      </w:r>
      <w:r>
        <w:rPr>
          <w:spacing w:val="-3"/>
          <w:sz w:val="24"/>
        </w:rPr>
        <w:t xml:space="preserve"> </w:t>
      </w:r>
      <w:r>
        <w:rPr>
          <w:sz w:val="24"/>
        </w:rPr>
        <w:t>№696-пп).</w:t>
      </w:r>
    </w:p>
    <w:p w:rsidR="00936B48" w:rsidRDefault="00936B48">
      <w:pPr>
        <w:pStyle w:val="a3"/>
        <w:spacing w:before="8"/>
        <w:ind w:left="0"/>
        <w:jc w:val="left"/>
        <w:rPr>
          <w:sz w:val="23"/>
        </w:rPr>
      </w:pPr>
    </w:p>
    <w:p w:rsidR="00936B48" w:rsidRDefault="00745301">
      <w:pPr>
        <w:pStyle w:val="Heading2"/>
        <w:jc w:val="left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платформы</w:t>
      </w:r>
    </w:p>
    <w:p w:rsidR="00936B48" w:rsidRDefault="00745301">
      <w:pPr>
        <w:pStyle w:val="a5"/>
        <w:numPr>
          <w:ilvl w:val="0"/>
          <w:numId w:val="4"/>
        </w:numPr>
        <w:tabs>
          <w:tab w:val="left" w:pos="1243"/>
          <w:tab w:val="left" w:pos="1244"/>
        </w:tabs>
        <w:spacing w:line="274" w:lineRule="exact"/>
        <w:rPr>
          <w:sz w:val="24"/>
        </w:rPr>
      </w:pPr>
      <w:r>
        <w:rPr>
          <w:sz w:val="24"/>
        </w:rPr>
        <w:t>Единый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edsoo.ru</w:t>
      </w:r>
      <w:proofErr w:type="spellEnd"/>
      <w:r>
        <w:rPr>
          <w:sz w:val="24"/>
        </w:rPr>
        <w:t>.</w:t>
      </w:r>
    </w:p>
    <w:p w:rsidR="00936B48" w:rsidRDefault="00745301">
      <w:pPr>
        <w:pStyle w:val="a5"/>
        <w:numPr>
          <w:ilvl w:val="0"/>
          <w:numId w:val="4"/>
        </w:numPr>
        <w:tabs>
          <w:tab w:val="left" w:pos="1243"/>
          <w:tab w:val="left" w:pos="1244"/>
        </w:tabs>
        <w:rPr>
          <w:sz w:val="24"/>
        </w:rPr>
      </w:pPr>
      <w:r>
        <w:rPr>
          <w:sz w:val="24"/>
        </w:rPr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color w:val="0000FF"/>
          <w:spacing w:val="4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https://edsoo.ru/constructor/</w:t>
        </w:r>
      </w:hyperlink>
      <w:r>
        <w:rPr>
          <w:sz w:val="24"/>
        </w:rPr>
        <w:t>.</w:t>
      </w:r>
    </w:p>
    <w:p w:rsidR="00936B48" w:rsidRDefault="00745301">
      <w:pPr>
        <w:pStyle w:val="a5"/>
        <w:numPr>
          <w:ilvl w:val="0"/>
          <w:numId w:val="4"/>
        </w:numPr>
        <w:tabs>
          <w:tab w:val="left" w:pos="1243"/>
          <w:tab w:val="left" w:pos="1244"/>
        </w:tabs>
        <w:spacing w:before="3"/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https://sferum.ru/.</w:t>
        </w:r>
      </w:hyperlink>
    </w:p>
    <w:p w:rsidR="00936B48" w:rsidRDefault="00745301">
      <w:pPr>
        <w:pStyle w:val="a5"/>
        <w:numPr>
          <w:ilvl w:val="0"/>
          <w:numId w:val="4"/>
        </w:numPr>
        <w:tabs>
          <w:tab w:val="left" w:pos="1243"/>
          <w:tab w:val="left" w:pos="1244"/>
        </w:tabs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ПРОвоспитание</w:t>
      </w:r>
      <w:proofErr w:type="spellEnd"/>
      <w:r>
        <w:rPr>
          <w:sz w:val="24"/>
        </w:rPr>
        <w:t>».</w:t>
      </w:r>
    </w:p>
    <w:p w:rsidR="00936B48" w:rsidRDefault="00745301">
      <w:pPr>
        <w:pStyle w:val="a5"/>
        <w:numPr>
          <w:ilvl w:val="0"/>
          <w:numId w:val="4"/>
        </w:numPr>
        <w:tabs>
          <w:tab w:val="left" w:pos="1243"/>
          <w:tab w:val="left" w:pos="1244"/>
        </w:tabs>
        <w:spacing w:before="2"/>
        <w:rPr>
          <w:sz w:val="24"/>
        </w:rPr>
      </w:pPr>
      <w:r>
        <w:rPr>
          <w:sz w:val="24"/>
        </w:rPr>
        <w:t>Цифровой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контент</w:t>
      </w:r>
      <w:proofErr w:type="spellEnd"/>
      <w:r>
        <w:rPr>
          <w:color w:val="0000FF"/>
          <w:spacing w:val="4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https://educont.ru/</w:t>
        </w:r>
      </w:hyperlink>
      <w:r>
        <w:rPr>
          <w:color w:val="0000FF"/>
          <w:sz w:val="24"/>
          <w:u w:val="single" w:color="0000FF"/>
        </w:rPr>
        <w:t>.</w:t>
      </w:r>
    </w:p>
    <w:p w:rsidR="00936B48" w:rsidRDefault="00745301">
      <w:pPr>
        <w:pStyle w:val="a5"/>
        <w:numPr>
          <w:ilvl w:val="0"/>
          <w:numId w:val="4"/>
        </w:numPr>
        <w:tabs>
          <w:tab w:val="left" w:pos="1243"/>
          <w:tab w:val="left" w:pos="1244"/>
        </w:tabs>
        <w:rPr>
          <w:sz w:val="24"/>
        </w:rPr>
      </w:pPr>
      <w:r>
        <w:rPr>
          <w:sz w:val="24"/>
        </w:rPr>
        <w:t>Реестр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https://fgosreestr.ru/.</w:t>
      </w:r>
    </w:p>
    <w:p w:rsidR="00936B48" w:rsidRDefault="00936B48">
      <w:pPr>
        <w:pStyle w:val="a3"/>
        <w:ind w:left="0"/>
        <w:jc w:val="left"/>
      </w:pPr>
    </w:p>
    <w:p w:rsidR="00936B48" w:rsidRDefault="00745301">
      <w:pPr>
        <w:pStyle w:val="a3"/>
        <w:ind w:right="48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 системы</w:t>
      </w:r>
      <w:r>
        <w:rPr>
          <w:spacing w:val="1"/>
        </w:rPr>
        <w:t xml:space="preserve"> </w:t>
      </w:r>
      <w:r>
        <w:t>общего образования Белгородской области, программы развития школы «школа, где 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успешен»,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профильную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2"/>
        </w:rPr>
        <w:t xml:space="preserve"> </w:t>
      </w:r>
      <w:r>
        <w:t>предметам.</w:t>
      </w:r>
    </w:p>
    <w:p w:rsidR="00936B48" w:rsidRDefault="00745301">
      <w:pPr>
        <w:pStyle w:val="a3"/>
        <w:spacing w:before="3" w:line="237" w:lineRule="auto"/>
        <w:ind w:right="483" w:firstLine="566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 способствует</w:t>
      </w:r>
      <w:proofErr w:type="gramEnd"/>
      <w:r>
        <w:rPr>
          <w:spacing w:val="1"/>
        </w:rPr>
        <w:t xml:space="preserve"> </w:t>
      </w:r>
      <w:r>
        <w:t>решению следующих</w:t>
      </w:r>
      <w:r>
        <w:rPr>
          <w:spacing w:val="-4"/>
        </w:rPr>
        <w:t xml:space="preserve"> </w:t>
      </w:r>
      <w:r>
        <w:t>задач: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77"/>
        </w:tabs>
        <w:spacing w:before="8" w:line="237" w:lineRule="auto"/>
        <w:ind w:right="480" w:firstLine="0"/>
        <w:jc w:val="both"/>
        <w:rPr>
          <w:sz w:val="24"/>
        </w:rPr>
      </w:pPr>
      <w:r>
        <w:rPr>
          <w:sz w:val="24"/>
        </w:rPr>
        <w:t>ресурсное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77"/>
        </w:tabs>
        <w:spacing w:before="6" w:line="237" w:lineRule="auto"/>
        <w:ind w:right="49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77"/>
        </w:tabs>
        <w:spacing w:before="8" w:line="237" w:lineRule="auto"/>
        <w:ind w:right="492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 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77"/>
        </w:tabs>
        <w:spacing w:before="5" w:line="240" w:lineRule="auto"/>
        <w:ind w:left="1176" w:hanging="361"/>
        <w:jc w:val="both"/>
        <w:rPr>
          <w:sz w:val="24"/>
        </w:rPr>
      </w:pPr>
      <w:r>
        <w:rPr>
          <w:sz w:val="24"/>
        </w:rPr>
        <w:t>рациональное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7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7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4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повышения</w:t>
      </w:r>
    </w:p>
    <w:p w:rsidR="00936B48" w:rsidRDefault="00936B48">
      <w:pPr>
        <w:jc w:val="both"/>
        <w:rPr>
          <w:sz w:val="24"/>
        </w:rPr>
        <w:sectPr w:rsidR="00936B48">
          <w:pgSz w:w="11910" w:h="16840"/>
          <w:pgMar w:top="620" w:right="360" w:bottom="280" w:left="600" w:header="720" w:footer="720" w:gutter="0"/>
          <w:cols w:space="720"/>
        </w:sectPr>
      </w:pPr>
    </w:p>
    <w:p w:rsidR="00936B48" w:rsidRDefault="00745301">
      <w:pPr>
        <w:pStyle w:val="a3"/>
        <w:spacing w:before="66" w:line="237" w:lineRule="auto"/>
        <w:ind w:right="494"/>
      </w:pPr>
      <w:r>
        <w:lastRenderedPageBreak/>
        <w:t>уровня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5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самосовершенствованию.</w:t>
      </w:r>
    </w:p>
    <w:p w:rsidR="00936B48" w:rsidRDefault="00745301">
      <w:pPr>
        <w:pStyle w:val="a3"/>
        <w:spacing w:before="4"/>
        <w:ind w:right="483" w:firstLine="902"/>
      </w:pPr>
      <w:r>
        <w:t>В соответствии</w:t>
      </w:r>
      <w:r>
        <w:rPr>
          <w:spacing w:val="1"/>
        </w:rPr>
        <w:t xml:space="preserve"> </w:t>
      </w:r>
      <w:proofErr w:type="spellStart"/>
      <w:r>
        <w:t>сучетом</w:t>
      </w:r>
      <w:proofErr w:type="spellEnd"/>
      <w:r>
        <w:t xml:space="preserve"> запросов учащихся и родителей (законных представителей)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углубленного</w:t>
      </w:r>
      <w:r>
        <w:rPr>
          <w:spacing w:val="25"/>
        </w:rPr>
        <w:t xml:space="preserve"> </w:t>
      </w:r>
      <w:r>
        <w:t>изучения:</w:t>
      </w:r>
      <w:r>
        <w:rPr>
          <w:spacing w:val="26"/>
        </w:rPr>
        <w:t xml:space="preserve"> </w:t>
      </w:r>
      <w:r>
        <w:t>биологии и химии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936B48" w:rsidRDefault="00745301">
      <w:pPr>
        <w:pStyle w:val="a3"/>
        <w:ind w:right="478"/>
      </w:pPr>
      <w:r>
        <w:t>10</w:t>
      </w:r>
      <w:r>
        <w:rPr>
          <w:spacing w:val="1"/>
        </w:rPr>
        <w:t xml:space="preserve"> </w:t>
      </w:r>
      <w:proofErr w:type="gramStart"/>
      <w:r>
        <w:t>классе</w:t>
      </w:r>
      <w:proofErr w:type="gramEnd"/>
      <w:r>
        <w:t>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</w:p>
    <w:p w:rsidR="00936B48" w:rsidRDefault="00936B48">
      <w:pPr>
        <w:pStyle w:val="a3"/>
        <w:spacing w:before="5"/>
        <w:ind w:left="0"/>
        <w:jc w:val="left"/>
      </w:pPr>
    </w:p>
    <w:p w:rsidR="00936B48" w:rsidRDefault="00745301">
      <w:pPr>
        <w:pStyle w:val="Heading1"/>
        <w:spacing w:line="272" w:lineRule="exact"/>
        <w:ind w:left="3582"/>
        <w:jc w:val="both"/>
      </w:pPr>
      <w:r>
        <w:t>Особенности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936B48" w:rsidRDefault="00745301">
      <w:pPr>
        <w:pStyle w:val="a3"/>
        <w:ind w:right="484" w:firstLine="566"/>
      </w:pPr>
      <w:r>
        <w:t>В 10 классе реализуется гуманитарный профиль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(обновленный)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36B48" w:rsidRDefault="00745301">
      <w:pPr>
        <w:pStyle w:val="a3"/>
        <w:spacing w:before="2" w:line="237" w:lineRule="auto"/>
        <w:ind w:right="487" w:firstLine="566"/>
      </w:pP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936B48" w:rsidRDefault="00745301">
      <w:pPr>
        <w:pStyle w:val="a3"/>
        <w:tabs>
          <w:tab w:val="left" w:pos="2552"/>
          <w:tab w:val="left" w:pos="3399"/>
          <w:tab w:val="left" w:pos="4531"/>
          <w:tab w:val="left" w:pos="6069"/>
          <w:tab w:val="left" w:pos="7538"/>
          <w:tab w:val="left" w:pos="9109"/>
        </w:tabs>
        <w:spacing w:before="5" w:line="237" w:lineRule="auto"/>
        <w:ind w:right="485"/>
        <w:jc w:val="left"/>
      </w:pPr>
      <w:r>
        <w:rPr>
          <w:b/>
          <w:i/>
        </w:rPr>
        <w:t>Обязательная</w:t>
      </w:r>
      <w:r>
        <w:rPr>
          <w:b/>
          <w:i/>
        </w:rPr>
        <w:tab/>
        <w:t>часть</w:t>
      </w:r>
      <w:r>
        <w:rPr>
          <w:b/>
          <w:i/>
        </w:rPr>
        <w:tab/>
      </w:r>
      <w:r>
        <w:t>учебного</w:t>
      </w:r>
      <w:r>
        <w:tab/>
        <w:t xml:space="preserve">плана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10 </w:t>
      </w:r>
      <w:r>
        <w:rPr>
          <w:spacing w:val="12"/>
        </w:rPr>
        <w:t xml:space="preserve"> </w:t>
      </w:r>
      <w:r>
        <w:t>классе</w:t>
      </w:r>
      <w:r>
        <w:tab/>
        <w:t>представлена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предметными</w:t>
      </w:r>
      <w:r>
        <w:rPr>
          <w:spacing w:val="-8"/>
        </w:rPr>
        <w:t xml:space="preserve"> </w:t>
      </w:r>
      <w:r>
        <w:t>областями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предметами: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before="6" w:line="293" w:lineRule="exact"/>
        <w:ind w:left="1099" w:hanging="284"/>
        <w:rPr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 литература;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r>
        <w:rPr>
          <w:b/>
          <w:sz w:val="24"/>
        </w:rPr>
        <w:t>Иностранные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(английский);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before="2" w:line="237" w:lineRule="auto"/>
        <w:ind w:right="492" w:firstLine="0"/>
        <w:rPr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38"/>
          <w:sz w:val="24"/>
        </w:rPr>
        <w:t xml:space="preserve"> </w:t>
      </w:r>
      <w:r>
        <w:rPr>
          <w:sz w:val="24"/>
        </w:rPr>
        <w:t>геометрия,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статистика;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proofErr w:type="spellStart"/>
      <w:proofErr w:type="gramStart"/>
      <w:r>
        <w:rPr>
          <w:b/>
          <w:sz w:val="24"/>
        </w:rPr>
        <w:t>Естественно-научные</w:t>
      </w:r>
      <w:proofErr w:type="spellEnd"/>
      <w:proofErr w:type="gramEnd"/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sz w:val="24"/>
        </w:rPr>
        <w:t>–физика, химия,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r>
        <w:rPr>
          <w:b/>
          <w:sz w:val="24"/>
        </w:rPr>
        <w:t>Общественно-научные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  <w:tab w:val="left" w:pos="2639"/>
          <w:tab w:val="left" w:pos="3932"/>
          <w:tab w:val="left" w:pos="4954"/>
          <w:tab w:val="left" w:pos="6600"/>
          <w:tab w:val="left" w:pos="8941"/>
          <w:tab w:val="left" w:pos="9282"/>
        </w:tabs>
        <w:spacing w:before="6" w:line="237" w:lineRule="auto"/>
        <w:ind w:right="489" w:firstLine="0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z w:val="24"/>
        </w:rPr>
        <w:tab/>
        <w:t>культура,</w:t>
      </w:r>
      <w:r>
        <w:rPr>
          <w:b/>
          <w:sz w:val="24"/>
        </w:rPr>
        <w:tab/>
        <w:t>основы</w:t>
      </w:r>
      <w:r>
        <w:rPr>
          <w:b/>
          <w:sz w:val="24"/>
        </w:rPr>
        <w:tab/>
        <w:t>безопасности</w:t>
      </w:r>
      <w:r>
        <w:rPr>
          <w:b/>
          <w:sz w:val="24"/>
        </w:rPr>
        <w:tab/>
        <w:t>жизнедеятельности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pacing w:val="-1"/>
          <w:sz w:val="24"/>
        </w:rPr>
        <w:t>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4" w:lineRule="exact"/>
        <w:ind w:left="1099" w:hanging="284"/>
        <w:rPr>
          <w:sz w:val="24"/>
        </w:rPr>
      </w:pPr>
      <w:proofErr w:type="gramStart"/>
      <w:r>
        <w:rPr>
          <w:b/>
          <w:sz w:val="24"/>
        </w:rPr>
        <w:t>Индивидуальный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</w:t>
      </w:r>
      <w:proofErr w:type="gramEnd"/>
      <w:r>
        <w:rPr>
          <w:b/>
          <w:sz w:val="24"/>
        </w:rPr>
        <w:t xml:space="preserve"> 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индивидуальный проект;</w:t>
      </w:r>
    </w:p>
    <w:p w:rsidR="00936B48" w:rsidRDefault="00745301">
      <w:pPr>
        <w:pStyle w:val="Heading1"/>
        <w:numPr>
          <w:ilvl w:val="0"/>
          <w:numId w:val="3"/>
        </w:numPr>
        <w:tabs>
          <w:tab w:val="left" w:pos="1100"/>
        </w:tabs>
        <w:spacing w:before="4" w:line="290" w:lineRule="exact"/>
        <w:ind w:left="1099" w:hanging="284"/>
        <w:jc w:val="left"/>
      </w:pPr>
      <w:r>
        <w:t>Элективные</w:t>
      </w:r>
      <w:r>
        <w:rPr>
          <w:spacing w:val="-3"/>
        </w:rPr>
        <w:t xml:space="preserve"> </w:t>
      </w:r>
      <w:r>
        <w:t>курсы.</w:t>
      </w:r>
    </w:p>
    <w:p w:rsidR="00936B48" w:rsidRDefault="00745301">
      <w:pPr>
        <w:pStyle w:val="a3"/>
        <w:tabs>
          <w:tab w:val="left" w:pos="2552"/>
          <w:tab w:val="left" w:pos="3399"/>
          <w:tab w:val="left" w:pos="4531"/>
          <w:tab w:val="left" w:pos="6069"/>
          <w:tab w:val="left" w:pos="7538"/>
          <w:tab w:val="left" w:pos="9109"/>
        </w:tabs>
        <w:spacing w:line="242" w:lineRule="auto"/>
        <w:ind w:right="485"/>
        <w:jc w:val="left"/>
      </w:pPr>
      <w:r>
        <w:rPr>
          <w:b/>
          <w:i/>
        </w:rPr>
        <w:t>Обязательная</w:t>
      </w:r>
      <w:r>
        <w:rPr>
          <w:b/>
          <w:i/>
        </w:rPr>
        <w:tab/>
        <w:t>часть</w:t>
      </w:r>
      <w:r>
        <w:rPr>
          <w:b/>
          <w:i/>
        </w:rPr>
        <w:tab/>
      </w:r>
      <w:r>
        <w:t>учебного</w:t>
      </w:r>
      <w:r>
        <w:tab/>
        <w:t xml:space="preserve">плана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 w:rsidR="0017429E">
        <w:t>11</w:t>
      </w:r>
      <w:r w:rsidR="0017429E">
        <w:tab/>
      </w:r>
      <w:r>
        <w:t xml:space="preserve">  </w:t>
      </w:r>
      <w:r>
        <w:rPr>
          <w:spacing w:val="12"/>
        </w:rPr>
        <w:t xml:space="preserve"> </w:t>
      </w:r>
      <w:r>
        <w:t>классе</w:t>
      </w:r>
      <w:r>
        <w:tab/>
        <w:t>представлена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предметными</w:t>
      </w:r>
      <w:r>
        <w:rPr>
          <w:spacing w:val="-8"/>
        </w:rPr>
        <w:t xml:space="preserve"> </w:t>
      </w:r>
      <w:r>
        <w:t>областями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предметами: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0" w:lineRule="exact"/>
        <w:ind w:left="1099" w:hanging="284"/>
        <w:rPr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 литература;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r>
        <w:rPr>
          <w:b/>
          <w:sz w:val="24"/>
        </w:rPr>
        <w:t>Родной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родн</w:t>
      </w:r>
      <w:r w:rsidR="0017429E">
        <w:rPr>
          <w:sz w:val="24"/>
        </w:rPr>
        <w:t>ой</w:t>
      </w:r>
      <w:r>
        <w:rPr>
          <w:sz w:val="24"/>
        </w:rPr>
        <w:t xml:space="preserve"> </w:t>
      </w:r>
      <w:r w:rsidR="0017429E"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(русск</w:t>
      </w:r>
      <w:r w:rsidR="0017429E">
        <w:rPr>
          <w:sz w:val="24"/>
        </w:rPr>
        <w:t>ий</w:t>
      </w:r>
      <w:r>
        <w:rPr>
          <w:sz w:val="24"/>
        </w:rPr>
        <w:t>);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r>
        <w:rPr>
          <w:b/>
          <w:sz w:val="24"/>
        </w:rPr>
        <w:t>Иностранный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(английский);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r>
        <w:rPr>
          <w:b/>
          <w:sz w:val="24"/>
        </w:rPr>
        <w:t>Общественные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обществознание;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</w:tabs>
        <w:spacing w:line="293" w:lineRule="exact"/>
        <w:ind w:left="1099" w:hanging="284"/>
        <w:rPr>
          <w:sz w:val="24"/>
        </w:rPr>
      </w:pPr>
      <w:r>
        <w:rPr>
          <w:b/>
          <w:sz w:val="24"/>
        </w:rPr>
        <w:t>Естественные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</w:t>
      </w:r>
      <w:r w:rsidR="0017429E">
        <w:rPr>
          <w:sz w:val="24"/>
        </w:rPr>
        <w:t>а</w:t>
      </w:r>
      <w:r>
        <w:rPr>
          <w:sz w:val="24"/>
        </w:rPr>
        <w:t>;</w:t>
      </w:r>
    </w:p>
    <w:p w:rsidR="00936B48" w:rsidRDefault="00745301">
      <w:pPr>
        <w:pStyle w:val="a5"/>
        <w:numPr>
          <w:ilvl w:val="0"/>
          <w:numId w:val="3"/>
        </w:numPr>
        <w:tabs>
          <w:tab w:val="left" w:pos="1100"/>
          <w:tab w:val="left" w:pos="10343"/>
        </w:tabs>
        <w:spacing w:before="2" w:line="237" w:lineRule="auto"/>
        <w:ind w:right="478" w:firstLine="0"/>
        <w:rPr>
          <w:sz w:val="24"/>
        </w:rPr>
      </w:pPr>
      <w:r>
        <w:rPr>
          <w:b/>
          <w:sz w:val="24"/>
        </w:rPr>
        <w:t xml:space="preserve">Физическая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культура,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основы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безопасности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936B48" w:rsidRDefault="00745301">
      <w:pPr>
        <w:pStyle w:val="Heading1"/>
        <w:numPr>
          <w:ilvl w:val="0"/>
          <w:numId w:val="3"/>
        </w:numPr>
        <w:tabs>
          <w:tab w:val="left" w:pos="1100"/>
        </w:tabs>
        <w:spacing w:before="4" w:line="290" w:lineRule="exact"/>
        <w:ind w:left="1099" w:hanging="284"/>
        <w:jc w:val="left"/>
      </w:pPr>
      <w:r>
        <w:t>Элективные</w:t>
      </w:r>
      <w:r>
        <w:rPr>
          <w:spacing w:val="-3"/>
        </w:rPr>
        <w:t xml:space="preserve"> </w:t>
      </w:r>
      <w:r>
        <w:t>курсы.</w:t>
      </w:r>
    </w:p>
    <w:p w:rsidR="00936B48" w:rsidRDefault="00745301">
      <w:pPr>
        <w:pStyle w:val="a3"/>
        <w:ind w:right="492" w:firstLine="71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художественно-творческой,</w:t>
      </w:r>
      <w:r>
        <w:rPr>
          <w:spacing w:val="-4"/>
        </w:rPr>
        <w:t xml:space="preserve"> </w:t>
      </w:r>
      <w:r>
        <w:t>иной.</w:t>
      </w:r>
      <w:proofErr w:type="gramEnd"/>
    </w:p>
    <w:p w:rsidR="00936B48" w:rsidRDefault="00745301">
      <w:pPr>
        <w:pStyle w:val="a3"/>
        <w:spacing w:line="242" w:lineRule="auto"/>
        <w:ind w:firstLine="710"/>
        <w:jc w:val="left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элективными</w:t>
      </w:r>
      <w:r>
        <w:rPr>
          <w:spacing w:val="-2"/>
        </w:rPr>
        <w:t xml:space="preserve"> </w:t>
      </w:r>
      <w:r>
        <w:t>курсами:</w:t>
      </w:r>
    </w:p>
    <w:p w:rsidR="00936B48" w:rsidRPr="0017429E" w:rsidRDefault="00745301" w:rsidP="0017429E">
      <w:pPr>
        <w:pStyle w:val="a5"/>
        <w:numPr>
          <w:ilvl w:val="0"/>
          <w:numId w:val="2"/>
        </w:numPr>
        <w:tabs>
          <w:tab w:val="left" w:pos="1248"/>
          <w:tab w:val="left" w:pos="1249"/>
        </w:tabs>
        <w:spacing w:line="271" w:lineRule="exact"/>
        <w:ind w:left="1248" w:hanging="433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10</w:t>
      </w:r>
      <w:r>
        <w:rPr>
          <w:spacing w:val="109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114"/>
          <w:sz w:val="24"/>
        </w:rPr>
        <w:t xml:space="preserve"> </w:t>
      </w:r>
      <w:r>
        <w:rPr>
          <w:sz w:val="24"/>
        </w:rPr>
        <w:t>«</w:t>
      </w:r>
      <w:r w:rsidR="0017429E">
        <w:rPr>
          <w:sz w:val="24"/>
        </w:rPr>
        <w:t>Русский язык в формате ЕГЭ</w:t>
      </w:r>
      <w:r>
        <w:rPr>
          <w:sz w:val="24"/>
        </w:rPr>
        <w:t>»</w:t>
      </w:r>
      <w:r>
        <w:rPr>
          <w:spacing w:val="109"/>
          <w:sz w:val="24"/>
        </w:rPr>
        <w:t xml:space="preserve"> </w:t>
      </w:r>
      <w:r>
        <w:rPr>
          <w:sz w:val="24"/>
        </w:rPr>
        <w:t>(1</w:t>
      </w:r>
      <w:r>
        <w:rPr>
          <w:spacing w:val="114"/>
          <w:sz w:val="24"/>
        </w:rPr>
        <w:t xml:space="preserve"> </w:t>
      </w:r>
      <w:r>
        <w:rPr>
          <w:sz w:val="24"/>
        </w:rPr>
        <w:t>час),</w:t>
      </w:r>
      <w:r>
        <w:rPr>
          <w:spacing w:val="118"/>
          <w:sz w:val="24"/>
        </w:rPr>
        <w:t xml:space="preserve"> </w:t>
      </w:r>
      <w:r>
        <w:rPr>
          <w:sz w:val="24"/>
        </w:rPr>
        <w:t>«</w:t>
      </w:r>
      <w:r w:rsidR="0017429E">
        <w:rPr>
          <w:sz w:val="24"/>
        </w:rPr>
        <w:t>Решение математических задач повышенной сложности</w:t>
      </w:r>
      <w:r>
        <w:rPr>
          <w:sz w:val="24"/>
        </w:rPr>
        <w:t>»</w:t>
      </w:r>
      <w:r>
        <w:rPr>
          <w:spacing w:val="109"/>
          <w:sz w:val="24"/>
        </w:rPr>
        <w:t xml:space="preserve"> </w:t>
      </w:r>
      <w:r>
        <w:rPr>
          <w:sz w:val="24"/>
        </w:rPr>
        <w:t>(1</w:t>
      </w:r>
      <w:r>
        <w:rPr>
          <w:spacing w:val="114"/>
          <w:sz w:val="24"/>
        </w:rPr>
        <w:t xml:space="preserve"> </w:t>
      </w:r>
      <w:r>
        <w:rPr>
          <w:sz w:val="24"/>
        </w:rPr>
        <w:t>час)</w:t>
      </w:r>
      <w:r>
        <w:t>;</w:t>
      </w:r>
    </w:p>
    <w:p w:rsidR="00936B48" w:rsidRDefault="00745301">
      <w:pPr>
        <w:pStyle w:val="a5"/>
        <w:numPr>
          <w:ilvl w:val="0"/>
          <w:numId w:val="2"/>
        </w:numPr>
        <w:tabs>
          <w:tab w:val="left" w:pos="971"/>
        </w:tabs>
        <w:ind w:left="970" w:hanging="155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11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proofErr w:type="gramStart"/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«</w:t>
      </w:r>
      <w:r w:rsidR="0017429E">
        <w:rPr>
          <w:sz w:val="24"/>
        </w:rPr>
        <w:t>Биология:</w:t>
      </w:r>
      <w:r w:rsidR="008B7AF9">
        <w:rPr>
          <w:sz w:val="24"/>
        </w:rPr>
        <w:t xml:space="preserve"> </w:t>
      </w:r>
      <w:r w:rsidR="0017429E">
        <w:rPr>
          <w:sz w:val="24"/>
        </w:rPr>
        <w:t>подготовка к ГИА</w:t>
      </w:r>
      <w:r>
        <w:rPr>
          <w:sz w:val="24"/>
        </w:rPr>
        <w:t>»</w:t>
      </w:r>
      <w:r>
        <w:rPr>
          <w:spacing w:val="4"/>
          <w:sz w:val="24"/>
        </w:rPr>
        <w:t xml:space="preserve"> </w:t>
      </w:r>
      <w:r>
        <w:rPr>
          <w:sz w:val="24"/>
        </w:rPr>
        <w:t>(1</w:t>
      </w:r>
      <w:r>
        <w:rPr>
          <w:spacing w:val="12"/>
          <w:sz w:val="24"/>
        </w:rPr>
        <w:t xml:space="preserve"> </w:t>
      </w:r>
      <w:r>
        <w:rPr>
          <w:sz w:val="24"/>
        </w:rPr>
        <w:t>час),</w:t>
      </w:r>
      <w:r>
        <w:rPr>
          <w:spacing w:val="10"/>
          <w:sz w:val="24"/>
        </w:rPr>
        <w:t xml:space="preserve"> </w:t>
      </w:r>
      <w:r>
        <w:rPr>
          <w:sz w:val="24"/>
        </w:rPr>
        <w:t>«</w:t>
      </w:r>
      <w:r w:rsidR="00FB0A82">
        <w:rPr>
          <w:sz w:val="24"/>
        </w:rPr>
        <w:t>Химия: теория и практика в тестах и задачах</w:t>
      </w:r>
      <w:r>
        <w:rPr>
          <w:sz w:val="24"/>
        </w:rPr>
        <w:t>»</w:t>
      </w:r>
      <w:r>
        <w:rPr>
          <w:spacing w:val="4"/>
          <w:sz w:val="24"/>
        </w:rPr>
        <w:t xml:space="preserve"> </w:t>
      </w:r>
      <w:r>
        <w:rPr>
          <w:sz w:val="24"/>
        </w:rPr>
        <w:t>(1</w:t>
      </w:r>
      <w:r>
        <w:rPr>
          <w:spacing w:val="8"/>
          <w:sz w:val="24"/>
        </w:rPr>
        <w:t xml:space="preserve"> </w:t>
      </w:r>
      <w:r w:rsidR="00FB0A82">
        <w:rPr>
          <w:sz w:val="24"/>
        </w:rPr>
        <w:t>час.</w:t>
      </w:r>
      <w:proofErr w:type="gramEnd"/>
    </w:p>
    <w:p w:rsidR="00936B48" w:rsidRDefault="00745301">
      <w:pPr>
        <w:pStyle w:val="a3"/>
        <w:spacing w:before="3"/>
        <w:ind w:right="488" w:firstLine="566"/>
      </w:pPr>
      <w:proofErr w:type="gramStart"/>
      <w:r>
        <w:t>Введение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образовательного учреждения в учебный</w:t>
      </w:r>
      <w:r>
        <w:rPr>
          <w:spacing w:val="60"/>
        </w:rPr>
        <w:t xml:space="preserve"> </w:t>
      </w:r>
      <w:r>
        <w:t>план обусловлено спецификой школы</w:t>
      </w:r>
      <w:r>
        <w:rPr>
          <w:spacing w:val="1"/>
        </w:rPr>
        <w:t xml:space="preserve"> </w:t>
      </w:r>
      <w:r>
        <w:t>и направлено на создание комфортной образовательной среды</w:t>
      </w:r>
      <w:r>
        <w:rPr>
          <w:spacing w:val="1"/>
        </w:rPr>
        <w:t xml:space="preserve"> </w:t>
      </w:r>
      <w:r>
        <w:t>для обучающихся школы,</w:t>
      </w:r>
      <w:r>
        <w:rPr>
          <w:spacing w:val="1"/>
        </w:rPr>
        <w:t xml:space="preserve"> </w:t>
      </w:r>
      <w:r>
        <w:t>условий для их полноценного развития; обеспечение содержания и глубины 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ученику</w:t>
      </w:r>
      <w:r>
        <w:rPr>
          <w:spacing w:val="-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его</w:t>
      </w:r>
      <w:r>
        <w:rPr>
          <w:spacing w:val="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возможностей.</w:t>
      </w:r>
      <w:proofErr w:type="gramEnd"/>
    </w:p>
    <w:p w:rsidR="00936B48" w:rsidRDefault="00936B48">
      <w:pPr>
        <w:pStyle w:val="a3"/>
        <w:ind w:left="0"/>
        <w:jc w:val="left"/>
        <w:rPr>
          <w:sz w:val="26"/>
        </w:rPr>
      </w:pPr>
    </w:p>
    <w:p w:rsidR="00936B48" w:rsidRDefault="00936B48">
      <w:pPr>
        <w:pStyle w:val="a3"/>
        <w:spacing w:before="10"/>
        <w:ind w:left="0"/>
        <w:jc w:val="left"/>
        <w:rPr>
          <w:sz w:val="21"/>
        </w:rPr>
      </w:pPr>
    </w:p>
    <w:p w:rsidR="00936B48" w:rsidRDefault="00745301">
      <w:pPr>
        <w:pStyle w:val="a3"/>
        <w:spacing w:before="64"/>
        <w:ind w:right="488" w:firstLine="902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различные интересы</w:t>
      </w:r>
      <w:r>
        <w:rPr>
          <w:spacing w:val="1"/>
        </w:rPr>
        <w:t xml:space="preserve"> </w:t>
      </w:r>
      <w:r>
        <w:t>учащихся.</w:t>
      </w:r>
    </w:p>
    <w:p w:rsidR="00936B48" w:rsidRDefault="00936B48">
      <w:pPr>
        <w:pStyle w:val="a3"/>
        <w:spacing w:before="5"/>
        <w:ind w:left="0"/>
        <w:jc w:val="left"/>
      </w:pPr>
    </w:p>
    <w:p w:rsidR="00936B48" w:rsidRDefault="00745301">
      <w:pPr>
        <w:pStyle w:val="Heading1"/>
        <w:ind w:right="803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</w:p>
    <w:p w:rsidR="00936B48" w:rsidRDefault="00936B48">
      <w:pPr>
        <w:pStyle w:val="a3"/>
        <w:spacing w:before="7"/>
        <w:ind w:left="0"/>
        <w:jc w:val="left"/>
        <w:rPr>
          <w:b/>
          <w:sz w:val="23"/>
        </w:rPr>
      </w:pPr>
    </w:p>
    <w:p w:rsidR="00936B48" w:rsidRDefault="00745301">
      <w:pPr>
        <w:pStyle w:val="a3"/>
        <w:spacing w:line="275" w:lineRule="exact"/>
        <w:ind w:left="1585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включает:</w:t>
      </w:r>
    </w:p>
    <w:p w:rsidR="00936B48" w:rsidRDefault="00745301">
      <w:pPr>
        <w:pStyle w:val="a3"/>
        <w:spacing w:line="242" w:lineRule="auto"/>
        <w:ind w:right="485" w:firstLine="124"/>
      </w:pPr>
      <w:r>
        <w:t>-промежуточную текущую аттестацию – это аттестация учащихся по    полугодиям, году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испытаний);</w:t>
      </w:r>
    </w:p>
    <w:p w:rsidR="00936B48" w:rsidRDefault="00745301">
      <w:pPr>
        <w:pStyle w:val="a5"/>
        <w:numPr>
          <w:ilvl w:val="0"/>
          <w:numId w:val="2"/>
        </w:numPr>
        <w:tabs>
          <w:tab w:val="left" w:pos="1095"/>
        </w:tabs>
        <w:spacing w:line="242" w:lineRule="auto"/>
        <w:ind w:right="490" w:firstLine="62"/>
        <w:jc w:val="both"/>
        <w:rPr>
          <w:sz w:val="24"/>
        </w:rPr>
      </w:pP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936B48" w:rsidRDefault="00745301">
      <w:pPr>
        <w:pStyle w:val="a3"/>
        <w:spacing w:line="242" w:lineRule="auto"/>
        <w:ind w:right="495" w:firstLine="706"/>
      </w:pPr>
      <w:r>
        <w:t>Текущие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6"/>
        </w:rPr>
        <w:t xml:space="preserve"> </w:t>
      </w:r>
      <w:r>
        <w:t>успеваемости.</w:t>
      </w:r>
    </w:p>
    <w:p w:rsidR="00936B48" w:rsidRDefault="00745301">
      <w:pPr>
        <w:pStyle w:val="a3"/>
        <w:ind w:right="496" w:firstLine="706"/>
      </w:pPr>
      <w:r>
        <w:t>Отметка за</w:t>
      </w:r>
      <w:r>
        <w:rPr>
          <w:spacing w:val="1"/>
        </w:rPr>
        <w:t xml:space="preserve"> </w:t>
      </w:r>
      <w:r>
        <w:t>полугодие выставляется на основании текущих отметок, выставленных 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полугодия.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полугодовых</w:t>
      </w:r>
      <w:r>
        <w:rPr>
          <w:spacing w:val="-8"/>
        </w:rPr>
        <w:t xml:space="preserve"> </w:t>
      </w:r>
      <w:r>
        <w:t>отметок.</w:t>
      </w:r>
    </w:p>
    <w:p w:rsidR="00936B48" w:rsidRDefault="00745301">
      <w:pPr>
        <w:pStyle w:val="a3"/>
        <w:ind w:right="496" w:firstLine="706"/>
      </w:pPr>
      <w:r>
        <w:t>Для учащихся</w:t>
      </w:r>
      <w:r>
        <w:rPr>
          <w:spacing w:val="1"/>
        </w:rPr>
        <w:t xml:space="preserve"> </w:t>
      </w:r>
      <w:r>
        <w:t>10-х классов промежуточная годовая аттестация осуществляется по</w:t>
      </w:r>
      <w:r>
        <w:rPr>
          <w:spacing w:val="1"/>
        </w:rPr>
        <w:t xml:space="preserve"> </w:t>
      </w:r>
      <w:r>
        <w:t>пре</w:t>
      </w:r>
      <w:r w:rsidR="00FB0A82">
        <w:t>дметам учебного плана в рамках образовательного процесса. Периодичность с 20.04. по 20 мая.</w:t>
      </w:r>
    </w:p>
    <w:p w:rsidR="00936B48" w:rsidRDefault="00936B48">
      <w:pPr>
        <w:pStyle w:val="a3"/>
        <w:spacing w:before="2"/>
        <w:ind w:left="0"/>
        <w:jc w:val="left"/>
        <w:rPr>
          <w:sz w:val="23"/>
        </w:rPr>
      </w:pPr>
    </w:p>
    <w:p w:rsidR="00936B48" w:rsidRDefault="00936B48">
      <w:pPr>
        <w:pStyle w:val="a3"/>
        <w:spacing w:before="8"/>
        <w:ind w:left="0"/>
        <w:jc w:val="left"/>
        <w:rPr>
          <w:b/>
          <w:sz w:val="23"/>
        </w:rPr>
      </w:pPr>
    </w:p>
    <w:p w:rsidR="00936B48" w:rsidRDefault="00745301">
      <w:pPr>
        <w:pStyle w:val="a3"/>
        <w:spacing w:line="237" w:lineRule="auto"/>
        <w:ind w:firstLine="302"/>
        <w:jc w:val="left"/>
      </w:pP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утверждении</w:t>
      </w:r>
      <w:r>
        <w:rPr>
          <w:spacing w:val="15"/>
        </w:rPr>
        <w:t xml:space="preserve"> </w:t>
      </w:r>
      <w:r>
        <w:t>итогов</w:t>
      </w:r>
      <w:r>
        <w:rPr>
          <w:spacing w:val="11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1"/>
        </w:rPr>
        <w:t xml:space="preserve"> </w:t>
      </w:r>
      <w:r>
        <w:t>учеников</w:t>
      </w:r>
      <w:r>
        <w:rPr>
          <w:spacing w:val="11"/>
        </w:rPr>
        <w:t xml:space="preserve"> </w:t>
      </w:r>
      <w:r>
        <w:t>принимается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936B48" w:rsidRDefault="00936B48">
      <w:pPr>
        <w:pStyle w:val="a3"/>
        <w:spacing w:before="6"/>
        <w:ind w:left="0"/>
        <w:jc w:val="left"/>
      </w:pPr>
    </w:p>
    <w:p w:rsidR="00936B48" w:rsidRDefault="00745301">
      <w:pPr>
        <w:pStyle w:val="Heading1"/>
        <w:ind w:right="805"/>
      </w:pPr>
      <w:r>
        <w:t>Организация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56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</w:p>
    <w:p w:rsidR="00936B48" w:rsidRDefault="00936B4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93"/>
      </w:tblGrid>
      <w:tr w:rsidR="00936B48">
        <w:trPr>
          <w:trHeight w:val="278"/>
        </w:trPr>
        <w:tc>
          <w:tcPr>
            <w:tcW w:w="2521" w:type="dxa"/>
          </w:tcPr>
          <w:p w:rsidR="00936B48" w:rsidRDefault="00745301">
            <w:pPr>
              <w:pStyle w:val="TableParagraph"/>
              <w:spacing w:line="258" w:lineRule="exact"/>
              <w:ind w:left="233" w:right="219"/>
              <w:rPr>
                <w:sz w:val="24"/>
              </w:rPr>
            </w:pPr>
            <w:r>
              <w:rPr>
                <w:sz w:val="24"/>
              </w:rPr>
              <w:t>Классы (параллель)</w:t>
            </w:r>
          </w:p>
        </w:tc>
        <w:tc>
          <w:tcPr>
            <w:tcW w:w="7093" w:type="dxa"/>
          </w:tcPr>
          <w:p w:rsidR="00936B48" w:rsidRDefault="00745301">
            <w:pPr>
              <w:pStyle w:val="TableParagraph"/>
              <w:spacing w:line="258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936B48">
        <w:trPr>
          <w:trHeight w:val="825"/>
        </w:trPr>
        <w:tc>
          <w:tcPr>
            <w:tcW w:w="2521" w:type="dxa"/>
          </w:tcPr>
          <w:p w:rsidR="00936B48" w:rsidRDefault="00745301">
            <w:pPr>
              <w:pStyle w:val="TableParagraph"/>
              <w:ind w:left="233" w:right="218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7093" w:type="dxa"/>
          </w:tcPr>
          <w:p w:rsidR="00936B48" w:rsidRDefault="00745301">
            <w:pPr>
              <w:pStyle w:val="TableParagraph"/>
              <w:spacing w:line="237" w:lineRule="auto"/>
              <w:ind w:left="441" w:right="435"/>
              <w:rPr>
                <w:sz w:val="24"/>
              </w:rPr>
            </w:pPr>
            <w:r>
              <w:rPr>
                <w:sz w:val="24"/>
              </w:rPr>
              <w:t>в соответствии с нормативными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936B48" w:rsidRDefault="00745301">
            <w:pPr>
              <w:pStyle w:val="TableParagraph"/>
              <w:spacing w:line="261" w:lineRule="exact"/>
              <w:ind w:left="441" w:right="43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</w:tbl>
    <w:p w:rsidR="00936B48" w:rsidRDefault="00936B48">
      <w:pPr>
        <w:spacing w:line="261" w:lineRule="exact"/>
        <w:rPr>
          <w:sz w:val="24"/>
        </w:rPr>
        <w:sectPr w:rsidR="00936B48">
          <w:pgSz w:w="11910" w:h="16840"/>
          <w:pgMar w:top="620" w:right="360" w:bottom="280" w:left="600" w:header="720" w:footer="720" w:gutter="0"/>
          <w:cols w:space="720"/>
        </w:sectPr>
      </w:pPr>
    </w:p>
    <w:p w:rsidR="00936B48" w:rsidRDefault="00745301">
      <w:pPr>
        <w:spacing w:before="69"/>
        <w:ind w:left="1133" w:right="800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</w:p>
    <w:p w:rsidR="00936B48" w:rsidRDefault="00745301">
      <w:pPr>
        <w:spacing w:before="2"/>
        <w:ind w:left="1517" w:right="1191"/>
        <w:jc w:val="center"/>
        <w:rPr>
          <w:b/>
        </w:rPr>
      </w:pPr>
      <w:r>
        <w:rPr>
          <w:b/>
        </w:rPr>
        <w:t>10 класса</w:t>
      </w:r>
      <w:r>
        <w:rPr>
          <w:b/>
          <w:spacing w:val="1"/>
        </w:rPr>
        <w:t xml:space="preserve"> </w:t>
      </w:r>
      <w:r>
        <w:rPr>
          <w:b/>
        </w:rPr>
        <w:t xml:space="preserve">гуманитарного профиля с углубленным изучением </w:t>
      </w:r>
      <w:r w:rsidR="00FB0A82">
        <w:rPr>
          <w:b/>
        </w:rPr>
        <w:t xml:space="preserve"> биологии</w:t>
      </w:r>
      <w:r>
        <w:rPr>
          <w:b/>
        </w:rPr>
        <w:t xml:space="preserve"> и </w:t>
      </w:r>
      <w:r w:rsidR="00FB0A82">
        <w:rPr>
          <w:b/>
        </w:rPr>
        <w:t xml:space="preserve">химии </w:t>
      </w:r>
      <w:r>
        <w:rPr>
          <w:b/>
          <w:spacing w:val="-52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rPr>
          <w:b/>
        </w:rPr>
        <w:t>«</w:t>
      </w:r>
      <w:proofErr w:type="spellStart"/>
      <w:r w:rsidR="00FB0A82">
        <w:rPr>
          <w:b/>
        </w:rPr>
        <w:t>Хооднянская</w:t>
      </w:r>
      <w:proofErr w:type="spellEnd"/>
      <w:r w:rsidR="00FB0A82">
        <w:rPr>
          <w:b/>
        </w:rPr>
        <w:t xml:space="preserve"> СОШ</w:t>
      </w:r>
      <w:r>
        <w:rPr>
          <w:b/>
        </w:rPr>
        <w:t>»</w:t>
      </w:r>
    </w:p>
    <w:p w:rsidR="00936B48" w:rsidRDefault="00745301">
      <w:pPr>
        <w:spacing w:line="252" w:lineRule="exact"/>
        <w:ind w:left="1133" w:right="802"/>
        <w:jc w:val="center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2023/2024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936B48" w:rsidRDefault="00936B48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454"/>
        <w:gridCol w:w="636"/>
        <w:gridCol w:w="2168"/>
        <w:gridCol w:w="1560"/>
        <w:gridCol w:w="955"/>
      </w:tblGrid>
      <w:tr w:rsidR="00936B48">
        <w:trPr>
          <w:trHeight w:val="600"/>
        </w:trPr>
        <w:tc>
          <w:tcPr>
            <w:tcW w:w="2339" w:type="dxa"/>
            <w:vMerge w:val="restart"/>
          </w:tcPr>
          <w:p w:rsidR="00936B48" w:rsidRDefault="00745301">
            <w:pPr>
              <w:pStyle w:val="TableParagraph"/>
              <w:spacing w:line="242" w:lineRule="auto"/>
              <w:ind w:left="739" w:right="456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54" w:type="dxa"/>
            <w:vMerge w:val="restart"/>
          </w:tcPr>
          <w:p w:rsidR="00936B48" w:rsidRDefault="00745301">
            <w:pPr>
              <w:pStyle w:val="TableParagraph"/>
              <w:spacing w:line="242" w:lineRule="auto"/>
              <w:ind w:left="685" w:right="664" w:firstLine="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36" w:type="dxa"/>
            <w:vMerge w:val="restart"/>
            <w:textDirection w:val="btLr"/>
          </w:tcPr>
          <w:p w:rsidR="00936B48" w:rsidRDefault="00745301">
            <w:pPr>
              <w:pStyle w:val="TableParagraph"/>
              <w:spacing w:before="111" w:line="240" w:lineRule="auto"/>
              <w:ind w:left="5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4683" w:type="dxa"/>
            <w:gridSpan w:val="3"/>
          </w:tcPr>
          <w:p w:rsidR="00936B48" w:rsidRDefault="00745301">
            <w:pPr>
              <w:pStyle w:val="TableParagraph"/>
              <w:spacing w:line="273" w:lineRule="exact"/>
              <w:ind w:left="8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936B48">
        <w:trPr>
          <w:trHeight w:val="1377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spacing w:line="225" w:lineRule="exact"/>
              <w:ind w:left="15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  <w:p w:rsidR="00936B48" w:rsidRDefault="00936B48">
            <w:pPr>
              <w:pStyle w:val="TableParagraph"/>
              <w:spacing w:line="240" w:lineRule="auto"/>
              <w:ind w:left="1" w:right="132" w:firstLine="1"/>
              <w:rPr>
                <w:sz w:val="20"/>
              </w:rPr>
            </w:pP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spacing w:line="240" w:lineRule="auto"/>
              <w:ind w:left="143" w:right="137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образовател</w:t>
            </w:r>
            <w:proofErr w:type="gramStart"/>
            <w:r>
              <w:rPr>
                <w:b/>
                <w:spacing w:val="-1"/>
                <w:sz w:val="20"/>
              </w:rPr>
              <w:t>ь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</w:p>
          <w:p w:rsidR="00936B48" w:rsidRDefault="00745301">
            <w:pPr>
              <w:pStyle w:val="TableParagraph"/>
              <w:spacing w:line="207" w:lineRule="exact"/>
              <w:ind w:left="250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отношений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spacing w:line="240" w:lineRule="auto"/>
              <w:ind w:left="177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36B48">
        <w:trPr>
          <w:trHeight w:val="277"/>
        </w:trPr>
        <w:tc>
          <w:tcPr>
            <w:tcW w:w="2339" w:type="dxa"/>
            <w:vMerge w:val="restart"/>
          </w:tcPr>
          <w:p w:rsidR="00936B48" w:rsidRDefault="00745301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</w:p>
          <w:p w:rsidR="00936B48" w:rsidRDefault="00745301">
            <w:pPr>
              <w:pStyle w:val="TableParagraph"/>
              <w:spacing w:before="2" w:line="26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6B48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</w:t>
            </w:r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spacing w:line="253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spacing w:line="253" w:lineRule="exact"/>
              <w:ind w:left="147" w:righ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spacing w:line="253" w:lineRule="exact"/>
              <w:ind w:left="178" w:righ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551"/>
        </w:trPr>
        <w:tc>
          <w:tcPr>
            <w:tcW w:w="2339" w:type="dxa"/>
          </w:tcPr>
          <w:p w:rsidR="00936B48" w:rsidRDefault="00745301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</w:p>
          <w:p w:rsidR="00936B48" w:rsidRDefault="0074530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языки</w:t>
            </w: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830"/>
        </w:trPr>
        <w:tc>
          <w:tcPr>
            <w:tcW w:w="2339" w:type="dxa"/>
            <w:vMerge w:val="restart"/>
          </w:tcPr>
          <w:p w:rsidR="00936B48" w:rsidRDefault="00936B48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936B48" w:rsidRDefault="00936B48">
            <w:pPr>
              <w:pStyle w:val="TableParagraph"/>
              <w:spacing w:before="10" w:line="240" w:lineRule="auto"/>
              <w:jc w:val="left"/>
              <w:rPr>
                <w:b/>
                <w:sz w:val="38"/>
              </w:rPr>
            </w:pPr>
          </w:p>
          <w:p w:rsidR="00936B48" w:rsidRDefault="00745301">
            <w:pPr>
              <w:pStyle w:val="TableParagraph"/>
              <w:spacing w:line="242" w:lineRule="auto"/>
              <w:ind w:left="110" w:right="6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</w:p>
          <w:p w:rsidR="00936B48" w:rsidRDefault="00745301">
            <w:pPr>
              <w:pStyle w:val="TableParagraph"/>
              <w:spacing w:line="274" w:lineRule="exact"/>
              <w:ind w:left="104" w:right="569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77" w:righ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6B48">
        <w:trPr>
          <w:trHeight w:val="359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77" w:righ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6B48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B48" w:rsidRDefault="00745301">
            <w:pPr>
              <w:pStyle w:val="TableParagraph"/>
              <w:spacing w:before="2" w:line="26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77" w:righ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spacing w:line="258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36B48" w:rsidRDefault="00936B4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spacing w:line="258" w:lineRule="exact"/>
              <w:ind w:left="177" w:righ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273"/>
        </w:trPr>
        <w:tc>
          <w:tcPr>
            <w:tcW w:w="2339" w:type="dxa"/>
            <w:vMerge w:val="restart"/>
          </w:tcPr>
          <w:p w:rsidR="00936B48" w:rsidRDefault="00745301">
            <w:pPr>
              <w:pStyle w:val="TableParagraph"/>
              <w:spacing w:line="237" w:lineRule="auto"/>
              <w:ind w:left="110" w:righ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5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spacing w:line="25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spacing w:line="254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36B48" w:rsidRDefault="00936B4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spacing w:line="254" w:lineRule="exact"/>
              <w:ind w:left="177" w:righ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6B48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36" w:type="dxa"/>
          </w:tcPr>
          <w:p w:rsidR="00936B48" w:rsidRDefault="00FB0A8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68" w:type="dxa"/>
          </w:tcPr>
          <w:p w:rsidR="00936B48" w:rsidRDefault="00FB0A8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36B48" w:rsidRDefault="00FB0A82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5" w:type="dxa"/>
          </w:tcPr>
          <w:p w:rsidR="00936B48" w:rsidRDefault="009F4F6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36" w:type="dxa"/>
          </w:tcPr>
          <w:p w:rsidR="00936B48" w:rsidRDefault="00FB0A8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36B48" w:rsidRDefault="00FB0A82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5" w:type="dxa"/>
          </w:tcPr>
          <w:p w:rsidR="00936B48" w:rsidRDefault="009F4F6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551"/>
        </w:trPr>
        <w:tc>
          <w:tcPr>
            <w:tcW w:w="2339" w:type="dxa"/>
            <w:vMerge w:val="restart"/>
          </w:tcPr>
          <w:p w:rsidR="00936B48" w:rsidRDefault="00745301">
            <w:pPr>
              <w:pStyle w:val="TableParagraph"/>
              <w:spacing w:line="237" w:lineRule="auto"/>
              <w:ind w:left="110" w:righ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6B48">
        <w:trPr>
          <w:trHeight w:val="465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77" w:righ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6B48">
        <w:trPr>
          <w:trHeight w:val="561"/>
        </w:trPr>
        <w:tc>
          <w:tcPr>
            <w:tcW w:w="2339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965"/>
        </w:trPr>
        <w:tc>
          <w:tcPr>
            <w:tcW w:w="2339" w:type="dxa"/>
            <w:vMerge w:val="restart"/>
          </w:tcPr>
          <w:p w:rsidR="00936B48" w:rsidRDefault="00745301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936B48" w:rsidRDefault="00745301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37" w:lineRule="auto"/>
              <w:ind w:left="104" w:right="111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FB0A8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9F4F6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6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36B48" w:rsidRDefault="00745301">
            <w:pPr>
              <w:pStyle w:val="TableParagraph"/>
              <w:spacing w:line="26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551"/>
        </w:trPr>
        <w:tc>
          <w:tcPr>
            <w:tcW w:w="2339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54" w:type="dxa"/>
          </w:tcPr>
          <w:p w:rsidR="00936B48" w:rsidRDefault="00745301">
            <w:pPr>
              <w:pStyle w:val="TableParagraph"/>
              <w:spacing w:line="26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936B48" w:rsidRDefault="00745301">
            <w:pPr>
              <w:pStyle w:val="TableParagraph"/>
              <w:spacing w:line="26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636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168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460"/>
        </w:trPr>
        <w:tc>
          <w:tcPr>
            <w:tcW w:w="2339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54" w:type="dxa"/>
          </w:tcPr>
          <w:p w:rsidR="00936B48" w:rsidRDefault="00FB0A82">
            <w:pPr>
              <w:pStyle w:val="TableParagraph"/>
              <w:spacing w:before="83"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«Русский язык в формате ЕГЭ»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2168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78" w:righ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465"/>
        </w:trPr>
        <w:tc>
          <w:tcPr>
            <w:tcW w:w="2339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54" w:type="dxa"/>
          </w:tcPr>
          <w:p w:rsidR="00936B48" w:rsidRDefault="00FB0A82">
            <w:pPr>
              <w:pStyle w:val="TableParagraph"/>
              <w:spacing w:before="88" w:line="240" w:lineRule="auto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«Решение математических задач повышенной сложности»</w:t>
            </w:r>
          </w:p>
        </w:tc>
        <w:tc>
          <w:tcPr>
            <w:tcW w:w="636" w:type="dxa"/>
          </w:tcPr>
          <w:p w:rsidR="00936B48" w:rsidRDefault="00745301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2168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0" w:type="dxa"/>
          </w:tcPr>
          <w:p w:rsidR="00936B48" w:rsidRDefault="00745301">
            <w:pPr>
              <w:pStyle w:val="TableParagraph"/>
              <w:ind w:left="250"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78" w:righ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465"/>
        </w:trPr>
        <w:tc>
          <w:tcPr>
            <w:tcW w:w="5429" w:type="dxa"/>
            <w:gridSpan w:val="3"/>
          </w:tcPr>
          <w:p w:rsidR="00936B48" w:rsidRDefault="00745301">
            <w:pPr>
              <w:pStyle w:val="TableParagraph"/>
              <w:ind w:left="2294" w:right="227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68" w:type="dxa"/>
          </w:tcPr>
          <w:p w:rsidR="00936B48" w:rsidRDefault="009F4F62">
            <w:pPr>
              <w:pStyle w:val="TableParagraph"/>
              <w:ind w:left="151" w:right="1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936B48" w:rsidRDefault="009F4F62">
            <w:pPr>
              <w:pStyle w:val="TableParagraph"/>
              <w:ind w:left="250" w:right="2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</w:tcPr>
          <w:p w:rsidR="00936B48" w:rsidRDefault="00745301">
            <w:pPr>
              <w:pStyle w:val="TableParagraph"/>
              <w:ind w:left="196" w:right="1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36B48" w:rsidRDefault="00936B48">
      <w:pPr>
        <w:rPr>
          <w:sz w:val="24"/>
        </w:rPr>
        <w:sectPr w:rsidR="00936B48">
          <w:pgSz w:w="11910" w:h="16840"/>
          <w:pgMar w:top="620" w:right="360" w:bottom="280" w:left="600" w:header="720" w:footer="720" w:gutter="0"/>
          <w:cols w:space="720"/>
        </w:sectPr>
      </w:pPr>
    </w:p>
    <w:p w:rsidR="00936B48" w:rsidRDefault="00745301">
      <w:pPr>
        <w:pStyle w:val="Heading1"/>
        <w:spacing w:before="69"/>
        <w:ind w:right="800"/>
      </w:pPr>
      <w:r>
        <w:lastRenderedPageBreak/>
        <w:t>Учебный</w:t>
      </w:r>
      <w:r>
        <w:rPr>
          <w:spacing w:val="2"/>
        </w:rPr>
        <w:t xml:space="preserve"> </w:t>
      </w:r>
      <w:r>
        <w:t>план</w:t>
      </w:r>
    </w:p>
    <w:p w:rsidR="00936B48" w:rsidRDefault="00745301">
      <w:pPr>
        <w:spacing w:before="2"/>
        <w:ind w:left="1133" w:right="803"/>
        <w:jc w:val="center"/>
        <w:rPr>
          <w:b/>
        </w:rPr>
      </w:pP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>класса</w:t>
      </w:r>
    </w:p>
    <w:p w:rsidR="00936B48" w:rsidRDefault="00745301">
      <w:pPr>
        <w:spacing w:before="1" w:line="251" w:lineRule="exact"/>
        <w:ind w:left="1133" w:right="806"/>
        <w:jc w:val="center"/>
        <w:rPr>
          <w:b/>
        </w:rPr>
      </w:pPr>
      <w:r>
        <w:rPr>
          <w:b/>
          <w:spacing w:val="2"/>
        </w:rPr>
        <w:t xml:space="preserve"> </w:t>
      </w:r>
      <w:r>
        <w:rPr>
          <w:b/>
        </w:rPr>
        <w:t>универсального профиля</w:t>
      </w:r>
    </w:p>
    <w:p w:rsidR="009F4F62" w:rsidRDefault="00745301">
      <w:pPr>
        <w:ind w:left="2233" w:right="1871" w:firstLine="624"/>
        <w:rPr>
          <w:b/>
          <w:spacing w:val="1"/>
        </w:rPr>
      </w:pPr>
      <w:r>
        <w:rPr>
          <w:b/>
        </w:rPr>
        <w:t xml:space="preserve">с углубленным изучением математики, </w:t>
      </w:r>
      <w:r w:rsidR="009F4F62">
        <w:rPr>
          <w:b/>
        </w:rPr>
        <w:t>истории</w:t>
      </w:r>
      <w:r>
        <w:rPr>
          <w:b/>
          <w:spacing w:val="1"/>
        </w:rPr>
        <w:t xml:space="preserve"> </w:t>
      </w:r>
    </w:p>
    <w:p w:rsidR="00936B48" w:rsidRDefault="009F4F62">
      <w:pPr>
        <w:ind w:left="2233" w:right="1871" w:firstLine="624"/>
        <w:rPr>
          <w:b/>
        </w:rPr>
      </w:pPr>
      <w:r>
        <w:rPr>
          <w:b/>
          <w:spacing w:val="1"/>
        </w:rPr>
        <w:t xml:space="preserve">                    </w:t>
      </w:r>
      <w:r w:rsidR="00745301">
        <w:rPr>
          <w:b/>
        </w:rPr>
        <w:t>МБОУ</w:t>
      </w:r>
      <w:r w:rsidR="00745301">
        <w:rPr>
          <w:b/>
          <w:spacing w:val="-5"/>
        </w:rPr>
        <w:t xml:space="preserve"> </w:t>
      </w:r>
      <w:r w:rsidR="00745301">
        <w:rPr>
          <w:b/>
        </w:rPr>
        <w:t>«</w:t>
      </w:r>
      <w:proofErr w:type="spellStart"/>
      <w:r>
        <w:rPr>
          <w:b/>
        </w:rPr>
        <w:t>Холоднянская</w:t>
      </w:r>
      <w:proofErr w:type="spellEnd"/>
      <w:r>
        <w:rPr>
          <w:b/>
        </w:rPr>
        <w:t xml:space="preserve"> СОШ</w:t>
      </w:r>
      <w:r w:rsidR="00745301">
        <w:rPr>
          <w:b/>
        </w:rPr>
        <w:t>»</w:t>
      </w:r>
    </w:p>
    <w:p w:rsidR="00936B48" w:rsidRDefault="00745301">
      <w:pPr>
        <w:spacing w:before="1"/>
        <w:ind w:left="4398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2022/2023учебный</w:t>
      </w:r>
      <w:r>
        <w:rPr>
          <w:b/>
          <w:spacing w:val="3"/>
        </w:rPr>
        <w:t xml:space="preserve"> </w:t>
      </w:r>
      <w:r>
        <w:rPr>
          <w:b/>
        </w:rPr>
        <w:t>год</w:t>
      </w:r>
    </w:p>
    <w:p w:rsidR="00936B48" w:rsidRDefault="00936B48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444"/>
        <w:gridCol w:w="583"/>
        <w:gridCol w:w="1846"/>
        <w:gridCol w:w="1843"/>
        <w:gridCol w:w="989"/>
      </w:tblGrid>
      <w:tr w:rsidR="00936B48">
        <w:trPr>
          <w:trHeight w:val="594"/>
        </w:trPr>
        <w:tc>
          <w:tcPr>
            <w:tcW w:w="2386" w:type="dxa"/>
            <w:vMerge w:val="restart"/>
          </w:tcPr>
          <w:p w:rsidR="00936B48" w:rsidRDefault="00745301">
            <w:pPr>
              <w:pStyle w:val="TableParagraph"/>
              <w:spacing w:line="237" w:lineRule="auto"/>
              <w:ind w:left="758" w:right="484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44" w:type="dxa"/>
            <w:vMerge w:val="restart"/>
          </w:tcPr>
          <w:p w:rsidR="00936B48" w:rsidRDefault="00745301">
            <w:pPr>
              <w:pStyle w:val="TableParagraph"/>
              <w:spacing w:line="237" w:lineRule="auto"/>
              <w:ind w:left="677" w:right="670" w:firstLine="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583" w:type="dxa"/>
            <w:vMerge w:val="restart"/>
            <w:textDirection w:val="btLr"/>
          </w:tcPr>
          <w:p w:rsidR="00936B48" w:rsidRDefault="00745301">
            <w:pPr>
              <w:pStyle w:val="TableParagraph"/>
              <w:spacing w:before="112" w:line="240" w:lineRule="auto"/>
              <w:ind w:left="8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4678" w:type="dxa"/>
            <w:gridSpan w:val="3"/>
          </w:tcPr>
          <w:p w:rsidR="00936B48" w:rsidRDefault="00745301">
            <w:pPr>
              <w:pStyle w:val="TableParagraph"/>
              <w:spacing w:line="273" w:lineRule="exact"/>
              <w:ind w:left="8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936B48">
        <w:trPr>
          <w:trHeight w:val="1934"/>
        </w:trPr>
        <w:tc>
          <w:tcPr>
            <w:tcW w:w="2386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spacing w:line="240" w:lineRule="auto"/>
              <w:ind w:left="156" w:right="146"/>
              <w:rPr>
                <w:sz w:val="20"/>
              </w:rPr>
            </w:pPr>
            <w:proofErr w:type="gramStart"/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(универсальный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proofErr w:type="gramEnd"/>
          </w:p>
          <w:p w:rsidR="00936B48" w:rsidRDefault="00745301">
            <w:pPr>
              <w:pStyle w:val="TableParagraph"/>
              <w:spacing w:line="230" w:lineRule="atLeast"/>
              <w:ind w:left="310" w:right="303" w:firstLine="10"/>
              <w:rPr>
                <w:sz w:val="20"/>
              </w:rPr>
            </w:pPr>
            <w:r>
              <w:rPr>
                <w:sz w:val="20"/>
              </w:rPr>
              <w:t>математики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информатики)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spacing w:line="240" w:lineRule="auto"/>
              <w:ind w:left="159" w:right="141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</w:t>
            </w:r>
            <w:proofErr w:type="gram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spacing w:line="273" w:lineRule="exact"/>
              <w:ind w:left="174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936B48">
        <w:trPr>
          <w:trHeight w:val="273"/>
        </w:trPr>
        <w:tc>
          <w:tcPr>
            <w:tcW w:w="2386" w:type="dxa"/>
            <w:vMerge w:val="restart"/>
          </w:tcPr>
          <w:p w:rsidR="00936B48" w:rsidRDefault="00745301">
            <w:pPr>
              <w:pStyle w:val="TableParagraph"/>
              <w:spacing w:line="274" w:lineRule="exact"/>
              <w:ind w:left="110" w:right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spacing w:line="25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277"/>
        </w:trPr>
        <w:tc>
          <w:tcPr>
            <w:tcW w:w="2386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spacing w:line="258" w:lineRule="exact"/>
              <w:ind w:left="1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</w:t>
            </w:r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552"/>
        </w:trPr>
        <w:tc>
          <w:tcPr>
            <w:tcW w:w="2386" w:type="dxa"/>
          </w:tcPr>
          <w:p w:rsidR="00936B48" w:rsidRDefault="00745301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</w:t>
            </w:r>
          </w:p>
          <w:p w:rsidR="00936B48" w:rsidRDefault="0074530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Родн</w:t>
            </w:r>
            <w:r w:rsidR="009F4F62">
              <w:rPr>
                <w:sz w:val="24"/>
              </w:rPr>
              <w:t>ой</w:t>
            </w:r>
            <w:r>
              <w:rPr>
                <w:spacing w:val="-4"/>
                <w:sz w:val="24"/>
              </w:rPr>
              <w:t xml:space="preserve"> </w:t>
            </w:r>
            <w:r w:rsidR="009F4F62">
              <w:rPr>
                <w:sz w:val="24"/>
              </w:rPr>
              <w:t>язык</w:t>
            </w:r>
          </w:p>
          <w:p w:rsidR="00936B48" w:rsidRDefault="00745301" w:rsidP="009F4F62">
            <w:pPr>
              <w:pStyle w:val="TableParagraph"/>
              <w:spacing w:before="2" w:line="26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(русск</w:t>
            </w:r>
            <w:r w:rsidR="009F4F62">
              <w:rPr>
                <w:sz w:val="24"/>
              </w:rPr>
              <w:t>ий</w:t>
            </w:r>
            <w:r>
              <w:rPr>
                <w:sz w:val="24"/>
              </w:rPr>
              <w:t>)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551"/>
        </w:trPr>
        <w:tc>
          <w:tcPr>
            <w:tcW w:w="2386" w:type="dxa"/>
          </w:tcPr>
          <w:p w:rsidR="00936B48" w:rsidRDefault="00745301">
            <w:pPr>
              <w:pStyle w:val="TableParagraph"/>
              <w:spacing w:before="135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36B48" w:rsidRDefault="00745301">
            <w:pPr>
              <w:pStyle w:val="TableParagraph"/>
              <w:spacing w:before="2" w:line="26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335"/>
        </w:trPr>
        <w:tc>
          <w:tcPr>
            <w:tcW w:w="2386" w:type="dxa"/>
            <w:vMerge w:val="restart"/>
          </w:tcPr>
          <w:p w:rsidR="00936B48" w:rsidRDefault="00745301">
            <w:pPr>
              <w:pStyle w:val="TableParagraph"/>
              <w:spacing w:line="242" w:lineRule="auto"/>
              <w:ind w:left="110" w:right="6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spacing w:line="273" w:lineRule="exact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36B48">
        <w:trPr>
          <w:trHeight w:val="287"/>
        </w:trPr>
        <w:tc>
          <w:tcPr>
            <w:tcW w:w="2386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83" w:type="dxa"/>
          </w:tcPr>
          <w:p w:rsidR="00936B48" w:rsidRDefault="009F4F6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9F4F6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936B48" w:rsidRDefault="00936B4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89" w:type="dxa"/>
          </w:tcPr>
          <w:p w:rsidR="00936B48" w:rsidRDefault="009F4F62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36B48">
        <w:trPr>
          <w:trHeight w:val="273"/>
        </w:trPr>
        <w:tc>
          <w:tcPr>
            <w:tcW w:w="2386" w:type="dxa"/>
            <w:vMerge w:val="restart"/>
          </w:tcPr>
          <w:p w:rsidR="00936B48" w:rsidRDefault="00745301">
            <w:pPr>
              <w:pStyle w:val="TableParagraph"/>
              <w:spacing w:line="237" w:lineRule="auto"/>
              <w:ind w:left="110" w:right="61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spacing w:line="25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83" w:type="dxa"/>
          </w:tcPr>
          <w:p w:rsidR="00936B48" w:rsidRDefault="009F4F62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846" w:type="dxa"/>
          </w:tcPr>
          <w:p w:rsidR="00936B48" w:rsidRDefault="009F4F62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6B48">
        <w:trPr>
          <w:trHeight w:val="465"/>
        </w:trPr>
        <w:tc>
          <w:tcPr>
            <w:tcW w:w="2386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spacing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4F62">
        <w:trPr>
          <w:trHeight w:val="277"/>
        </w:trPr>
        <w:tc>
          <w:tcPr>
            <w:tcW w:w="2386" w:type="dxa"/>
            <w:vMerge w:val="restart"/>
          </w:tcPr>
          <w:p w:rsidR="009F4F62" w:rsidRDefault="009F4F62">
            <w:pPr>
              <w:pStyle w:val="TableParagraph"/>
              <w:spacing w:line="242" w:lineRule="auto"/>
              <w:ind w:left="110" w:right="7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2444" w:type="dxa"/>
          </w:tcPr>
          <w:p w:rsidR="009F4F62" w:rsidRDefault="009F4F62">
            <w:pPr>
              <w:pStyle w:val="TableParagraph"/>
              <w:spacing w:line="25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83" w:type="dxa"/>
          </w:tcPr>
          <w:p w:rsidR="009F4F62" w:rsidRDefault="009F4F62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F4F62" w:rsidRDefault="009F4F6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F4F62" w:rsidRDefault="009F4F6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F4F62" w:rsidRDefault="009F4F6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4F62" w:rsidTr="00002EEA">
        <w:trPr>
          <w:trHeight w:val="290"/>
        </w:trPr>
        <w:tc>
          <w:tcPr>
            <w:tcW w:w="2386" w:type="dxa"/>
            <w:vMerge/>
          </w:tcPr>
          <w:p w:rsidR="009F4F62" w:rsidRDefault="009F4F62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9F4F62" w:rsidRDefault="009F4F62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9F4F62" w:rsidRDefault="009F4F6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9F4F62" w:rsidRDefault="009F4F6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F62" w:rsidRDefault="009F4F62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F4F62" w:rsidRDefault="009F4F6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4F62" w:rsidTr="009F4F62">
        <w:trPr>
          <w:trHeight w:val="260"/>
        </w:trPr>
        <w:tc>
          <w:tcPr>
            <w:tcW w:w="2386" w:type="dxa"/>
            <w:vMerge/>
          </w:tcPr>
          <w:p w:rsidR="009F4F62" w:rsidRDefault="009F4F62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9F4F62" w:rsidRDefault="009F4F62" w:rsidP="009F4F62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9F4F62" w:rsidRDefault="009F4F62" w:rsidP="009F4F6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9F4F62" w:rsidRDefault="009F4F62" w:rsidP="009F4F6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4F62" w:rsidRDefault="009F4F62" w:rsidP="009F4F62">
            <w:pPr>
              <w:pStyle w:val="TableParagraph"/>
              <w:ind w:left="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9F4F62" w:rsidRDefault="009F4F62" w:rsidP="009F4F62">
            <w:pPr>
              <w:pStyle w:val="TableParagraph"/>
              <w:ind w:left="10"/>
              <w:rPr>
                <w:sz w:val="24"/>
              </w:rPr>
            </w:pPr>
          </w:p>
        </w:tc>
      </w:tr>
      <w:tr w:rsidR="009F4F62" w:rsidTr="00002EEA">
        <w:trPr>
          <w:trHeight w:val="270"/>
        </w:trPr>
        <w:tc>
          <w:tcPr>
            <w:tcW w:w="2386" w:type="dxa"/>
            <w:vMerge/>
          </w:tcPr>
          <w:p w:rsidR="009F4F62" w:rsidRDefault="009F4F62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F4F62" w:rsidRDefault="009F4F62" w:rsidP="009F4F62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9F4F62" w:rsidRDefault="009F4F62" w:rsidP="009F4F6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9F4F62" w:rsidRDefault="009F4F62" w:rsidP="009F4F6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4F62" w:rsidRDefault="009F4F62" w:rsidP="009F4F62">
            <w:pPr>
              <w:pStyle w:val="TableParagraph"/>
              <w:ind w:left="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9F4F62" w:rsidRDefault="009F4F62" w:rsidP="009F4F62">
            <w:pPr>
              <w:pStyle w:val="TableParagraph"/>
              <w:ind w:left="10"/>
              <w:rPr>
                <w:sz w:val="24"/>
              </w:rPr>
            </w:pPr>
          </w:p>
        </w:tc>
      </w:tr>
      <w:tr w:rsidR="00936B48">
        <w:trPr>
          <w:trHeight w:val="830"/>
        </w:trPr>
        <w:tc>
          <w:tcPr>
            <w:tcW w:w="2386" w:type="dxa"/>
            <w:vMerge w:val="restart"/>
          </w:tcPr>
          <w:p w:rsidR="00936B48" w:rsidRDefault="00745301">
            <w:pPr>
              <w:pStyle w:val="TableParagraph"/>
              <w:spacing w:line="240" w:lineRule="auto"/>
              <w:ind w:left="110" w:righ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 экология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936B48" w:rsidRDefault="00745301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936B48" w:rsidRDefault="00745301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936B48" w:rsidRDefault="00745301">
            <w:pPr>
              <w:pStyle w:val="TableParagraph"/>
              <w:spacing w:line="274" w:lineRule="exact"/>
              <w:ind w:left="101" w:right="321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551"/>
        </w:trPr>
        <w:tc>
          <w:tcPr>
            <w:tcW w:w="2386" w:type="dxa"/>
            <w:vMerge/>
            <w:tcBorders>
              <w:top w:val="nil"/>
            </w:tcBorders>
          </w:tcPr>
          <w:p w:rsidR="00936B48" w:rsidRDefault="00936B48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936B48" w:rsidRDefault="00745301">
            <w:pPr>
              <w:pStyle w:val="TableParagraph"/>
              <w:spacing w:line="267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936B48" w:rsidRDefault="00745301">
            <w:pPr>
              <w:pStyle w:val="TableParagraph"/>
              <w:spacing w:line="26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6B48">
        <w:trPr>
          <w:trHeight w:val="460"/>
        </w:trPr>
        <w:tc>
          <w:tcPr>
            <w:tcW w:w="2386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44" w:type="dxa"/>
          </w:tcPr>
          <w:p w:rsidR="00936B48" w:rsidRDefault="009F4F62">
            <w:pPr>
              <w:pStyle w:val="TableParagraph"/>
              <w:spacing w:before="83" w:line="240" w:lineRule="auto"/>
              <w:ind w:left="10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1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846" w:type="dxa"/>
          </w:tcPr>
          <w:p w:rsidR="00936B48" w:rsidRDefault="008B7AF9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</w:tcPr>
          <w:p w:rsidR="00936B48" w:rsidRDefault="008B7AF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551"/>
        </w:trPr>
        <w:tc>
          <w:tcPr>
            <w:tcW w:w="2386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44" w:type="dxa"/>
          </w:tcPr>
          <w:p w:rsidR="00936B48" w:rsidRDefault="009F4F62">
            <w:pPr>
              <w:pStyle w:val="TableParagraph"/>
              <w:spacing w:before="2" w:line="26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1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846" w:type="dxa"/>
          </w:tcPr>
          <w:p w:rsidR="00936B48" w:rsidRDefault="008B7AF9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</w:tcPr>
          <w:p w:rsidR="00936B48" w:rsidRDefault="008B7AF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551"/>
        </w:trPr>
        <w:tc>
          <w:tcPr>
            <w:tcW w:w="2386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44" w:type="dxa"/>
          </w:tcPr>
          <w:p w:rsidR="00936B48" w:rsidRDefault="009F4F62">
            <w:pPr>
              <w:pStyle w:val="TableParagraph"/>
              <w:spacing w:before="2" w:line="26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Биология: подготовка к ГИА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1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552"/>
        </w:trPr>
        <w:tc>
          <w:tcPr>
            <w:tcW w:w="2386" w:type="dxa"/>
          </w:tcPr>
          <w:p w:rsidR="00936B48" w:rsidRDefault="00936B48">
            <w:pPr>
              <w:pStyle w:val="TableParagraph"/>
              <w:spacing w:line="240" w:lineRule="auto"/>
              <w:jc w:val="left"/>
            </w:pPr>
          </w:p>
        </w:tc>
        <w:tc>
          <w:tcPr>
            <w:tcW w:w="2444" w:type="dxa"/>
          </w:tcPr>
          <w:p w:rsidR="00936B48" w:rsidRDefault="009F4F62">
            <w:pPr>
              <w:pStyle w:val="TableParagraph"/>
              <w:spacing w:before="2" w:line="26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Химия: теория и практика в тестах и задачах</w:t>
            </w:r>
          </w:p>
        </w:tc>
        <w:tc>
          <w:tcPr>
            <w:tcW w:w="583" w:type="dxa"/>
          </w:tcPr>
          <w:p w:rsidR="00936B48" w:rsidRDefault="00745301">
            <w:pPr>
              <w:pStyle w:val="TableParagraph"/>
              <w:ind w:left="11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6B48">
        <w:trPr>
          <w:trHeight w:val="465"/>
        </w:trPr>
        <w:tc>
          <w:tcPr>
            <w:tcW w:w="5413" w:type="dxa"/>
            <w:gridSpan w:val="3"/>
          </w:tcPr>
          <w:p w:rsidR="00936B48" w:rsidRDefault="00745301">
            <w:pPr>
              <w:pStyle w:val="TableParagraph"/>
              <w:spacing w:line="273" w:lineRule="exact"/>
              <w:ind w:left="2289" w:right="226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6" w:type="dxa"/>
          </w:tcPr>
          <w:p w:rsidR="00936B48" w:rsidRDefault="00745301">
            <w:pPr>
              <w:pStyle w:val="TableParagraph"/>
              <w:spacing w:line="273" w:lineRule="exact"/>
              <w:ind w:left="156" w:righ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 w:rsidR="00936B48" w:rsidRDefault="00745301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936B48" w:rsidRDefault="00745301">
            <w:pPr>
              <w:pStyle w:val="TableParagraph"/>
              <w:spacing w:line="273" w:lineRule="exact"/>
              <w:ind w:left="174" w:right="1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36B48" w:rsidRDefault="00936B48">
      <w:pPr>
        <w:spacing w:line="273" w:lineRule="exact"/>
        <w:rPr>
          <w:sz w:val="24"/>
        </w:rPr>
        <w:sectPr w:rsidR="00936B48">
          <w:pgSz w:w="11910" w:h="16840"/>
          <w:pgMar w:top="620" w:right="360" w:bottom="280" w:left="600" w:header="720" w:footer="720" w:gutter="0"/>
          <w:cols w:space="720"/>
        </w:sectPr>
      </w:pPr>
    </w:p>
    <w:p w:rsidR="00936B48" w:rsidRDefault="00936B48">
      <w:pPr>
        <w:sectPr w:rsidR="00936B48">
          <w:pgSz w:w="11910" w:h="16840"/>
          <w:pgMar w:top="1180" w:right="360" w:bottom="280" w:left="600" w:header="720" w:footer="720" w:gutter="0"/>
          <w:cols w:space="720"/>
        </w:sectPr>
      </w:pPr>
    </w:p>
    <w:p w:rsidR="00745301" w:rsidRDefault="00745301" w:rsidP="008B7AF9">
      <w:pPr>
        <w:pStyle w:val="Heading1"/>
        <w:spacing w:before="71" w:line="237" w:lineRule="auto"/>
        <w:ind w:left="3510" w:right="3181" w:firstLine="1"/>
      </w:pPr>
    </w:p>
    <w:sectPr w:rsidR="00745301" w:rsidSect="008B7AF9">
      <w:pgSz w:w="11910" w:h="16840"/>
      <w:pgMar w:top="620" w:right="3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4A0"/>
    <w:multiLevelType w:val="hybridMultilevel"/>
    <w:tmpl w:val="158608CA"/>
    <w:lvl w:ilvl="0" w:tplc="90105E2C">
      <w:start w:val="1"/>
      <w:numFmt w:val="decimal"/>
      <w:lvlText w:val="%1."/>
      <w:lvlJc w:val="left"/>
      <w:pPr>
        <w:ind w:left="12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CC64E">
      <w:numFmt w:val="bullet"/>
      <w:lvlText w:val="•"/>
      <w:lvlJc w:val="left"/>
      <w:pPr>
        <w:ind w:left="2210" w:hanging="428"/>
      </w:pPr>
      <w:rPr>
        <w:rFonts w:hint="default"/>
        <w:lang w:val="ru-RU" w:eastAsia="en-US" w:bidi="ar-SA"/>
      </w:rPr>
    </w:lvl>
    <w:lvl w:ilvl="2" w:tplc="12B2A6E8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3" w:tplc="B966FE0E">
      <w:numFmt w:val="bullet"/>
      <w:lvlText w:val="•"/>
      <w:lvlJc w:val="left"/>
      <w:pPr>
        <w:ind w:left="4151" w:hanging="428"/>
      </w:pPr>
      <w:rPr>
        <w:rFonts w:hint="default"/>
        <w:lang w:val="ru-RU" w:eastAsia="en-US" w:bidi="ar-SA"/>
      </w:rPr>
    </w:lvl>
    <w:lvl w:ilvl="4" w:tplc="E7D2EB08">
      <w:numFmt w:val="bullet"/>
      <w:lvlText w:val="•"/>
      <w:lvlJc w:val="left"/>
      <w:pPr>
        <w:ind w:left="5121" w:hanging="428"/>
      </w:pPr>
      <w:rPr>
        <w:rFonts w:hint="default"/>
        <w:lang w:val="ru-RU" w:eastAsia="en-US" w:bidi="ar-SA"/>
      </w:rPr>
    </w:lvl>
    <w:lvl w:ilvl="5" w:tplc="1884C1A2">
      <w:numFmt w:val="bullet"/>
      <w:lvlText w:val="•"/>
      <w:lvlJc w:val="left"/>
      <w:pPr>
        <w:ind w:left="6092" w:hanging="428"/>
      </w:pPr>
      <w:rPr>
        <w:rFonts w:hint="default"/>
        <w:lang w:val="ru-RU" w:eastAsia="en-US" w:bidi="ar-SA"/>
      </w:rPr>
    </w:lvl>
    <w:lvl w:ilvl="6" w:tplc="0ACC75AA">
      <w:numFmt w:val="bullet"/>
      <w:lvlText w:val="•"/>
      <w:lvlJc w:val="left"/>
      <w:pPr>
        <w:ind w:left="7062" w:hanging="428"/>
      </w:pPr>
      <w:rPr>
        <w:rFonts w:hint="default"/>
        <w:lang w:val="ru-RU" w:eastAsia="en-US" w:bidi="ar-SA"/>
      </w:rPr>
    </w:lvl>
    <w:lvl w:ilvl="7" w:tplc="66DA2FAA">
      <w:numFmt w:val="bullet"/>
      <w:lvlText w:val="•"/>
      <w:lvlJc w:val="left"/>
      <w:pPr>
        <w:ind w:left="8032" w:hanging="428"/>
      </w:pPr>
      <w:rPr>
        <w:rFonts w:hint="default"/>
        <w:lang w:val="ru-RU" w:eastAsia="en-US" w:bidi="ar-SA"/>
      </w:rPr>
    </w:lvl>
    <w:lvl w:ilvl="8" w:tplc="1DDCE44E">
      <w:numFmt w:val="bullet"/>
      <w:lvlText w:val="•"/>
      <w:lvlJc w:val="left"/>
      <w:pPr>
        <w:ind w:left="9003" w:hanging="428"/>
      </w:pPr>
      <w:rPr>
        <w:rFonts w:hint="default"/>
        <w:lang w:val="ru-RU" w:eastAsia="en-US" w:bidi="ar-SA"/>
      </w:rPr>
    </w:lvl>
  </w:abstractNum>
  <w:abstractNum w:abstractNumId="1">
    <w:nsid w:val="101238AC"/>
    <w:multiLevelType w:val="hybridMultilevel"/>
    <w:tmpl w:val="D3E8F672"/>
    <w:lvl w:ilvl="0" w:tplc="2534BA5C">
      <w:start w:val="10"/>
      <w:numFmt w:val="decimal"/>
      <w:lvlText w:val="%1"/>
      <w:lvlJc w:val="left"/>
      <w:pPr>
        <w:ind w:left="111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25BA4">
      <w:numFmt w:val="bullet"/>
      <w:lvlText w:val="•"/>
      <w:lvlJc w:val="left"/>
      <w:pPr>
        <w:ind w:left="2102" w:hanging="303"/>
      </w:pPr>
      <w:rPr>
        <w:rFonts w:hint="default"/>
        <w:lang w:val="ru-RU" w:eastAsia="en-US" w:bidi="ar-SA"/>
      </w:rPr>
    </w:lvl>
    <w:lvl w:ilvl="2" w:tplc="05529436">
      <w:numFmt w:val="bullet"/>
      <w:lvlText w:val="•"/>
      <w:lvlJc w:val="left"/>
      <w:pPr>
        <w:ind w:left="3084" w:hanging="303"/>
      </w:pPr>
      <w:rPr>
        <w:rFonts w:hint="default"/>
        <w:lang w:val="ru-RU" w:eastAsia="en-US" w:bidi="ar-SA"/>
      </w:rPr>
    </w:lvl>
    <w:lvl w:ilvl="3" w:tplc="85A48C18">
      <w:numFmt w:val="bullet"/>
      <w:lvlText w:val="•"/>
      <w:lvlJc w:val="left"/>
      <w:pPr>
        <w:ind w:left="4067" w:hanging="303"/>
      </w:pPr>
      <w:rPr>
        <w:rFonts w:hint="default"/>
        <w:lang w:val="ru-RU" w:eastAsia="en-US" w:bidi="ar-SA"/>
      </w:rPr>
    </w:lvl>
    <w:lvl w:ilvl="4" w:tplc="11125224">
      <w:numFmt w:val="bullet"/>
      <w:lvlText w:val="•"/>
      <w:lvlJc w:val="left"/>
      <w:pPr>
        <w:ind w:left="5049" w:hanging="303"/>
      </w:pPr>
      <w:rPr>
        <w:rFonts w:hint="default"/>
        <w:lang w:val="ru-RU" w:eastAsia="en-US" w:bidi="ar-SA"/>
      </w:rPr>
    </w:lvl>
    <w:lvl w:ilvl="5" w:tplc="A28ED44C">
      <w:numFmt w:val="bullet"/>
      <w:lvlText w:val="•"/>
      <w:lvlJc w:val="left"/>
      <w:pPr>
        <w:ind w:left="6032" w:hanging="303"/>
      </w:pPr>
      <w:rPr>
        <w:rFonts w:hint="default"/>
        <w:lang w:val="ru-RU" w:eastAsia="en-US" w:bidi="ar-SA"/>
      </w:rPr>
    </w:lvl>
    <w:lvl w:ilvl="6" w:tplc="11F8BCEE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7" w:tplc="6FE4151E">
      <w:numFmt w:val="bullet"/>
      <w:lvlText w:val="•"/>
      <w:lvlJc w:val="left"/>
      <w:pPr>
        <w:ind w:left="7996" w:hanging="303"/>
      </w:pPr>
      <w:rPr>
        <w:rFonts w:hint="default"/>
        <w:lang w:val="ru-RU" w:eastAsia="en-US" w:bidi="ar-SA"/>
      </w:rPr>
    </w:lvl>
    <w:lvl w:ilvl="8" w:tplc="76843BEC">
      <w:numFmt w:val="bullet"/>
      <w:lvlText w:val="•"/>
      <w:lvlJc w:val="left"/>
      <w:pPr>
        <w:ind w:left="8979" w:hanging="303"/>
      </w:pPr>
      <w:rPr>
        <w:rFonts w:hint="default"/>
        <w:lang w:val="ru-RU" w:eastAsia="en-US" w:bidi="ar-SA"/>
      </w:rPr>
    </w:lvl>
  </w:abstractNum>
  <w:abstractNum w:abstractNumId="2">
    <w:nsid w:val="134F0152"/>
    <w:multiLevelType w:val="hybridMultilevel"/>
    <w:tmpl w:val="A69673F2"/>
    <w:lvl w:ilvl="0" w:tplc="6CF44B86">
      <w:numFmt w:val="bullet"/>
      <w:lvlText w:val=""/>
      <w:lvlJc w:val="left"/>
      <w:pPr>
        <w:ind w:left="12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20578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4B3808E8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3" w:tplc="12C437AE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858E1E7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B09CC57E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FC1C89D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6F34758A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AB3EEB7E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3">
    <w:nsid w:val="390D756D"/>
    <w:multiLevelType w:val="hybridMultilevel"/>
    <w:tmpl w:val="6A64F510"/>
    <w:lvl w:ilvl="0" w:tplc="F30CBDC0">
      <w:start w:val="1"/>
      <w:numFmt w:val="decimal"/>
      <w:lvlText w:val="%1."/>
      <w:lvlJc w:val="left"/>
      <w:pPr>
        <w:ind w:left="12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4FA4C">
      <w:numFmt w:val="bullet"/>
      <w:lvlText w:val="•"/>
      <w:lvlJc w:val="left"/>
      <w:pPr>
        <w:ind w:left="2210" w:hanging="428"/>
      </w:pPr>
      <w:rPr>
        <w:rFonts w:hint="default"/>
        <w:lang w:val="ru-RU" w:eastAsia="en-US" w:bidi="ar-SA"/>
      </w:rPr>
    </w:lvl>
    <w:lvl w:ilvl="2" w:tplc="CEEE2CB0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3" w:tplc="BD68B52C">
      <w:numFmt w:val="bullet"/>
      <w:lvlText w:val="•"/>
      <w:lvlJc w:val="left"/>
      <w:pPr>
        <w:ind w:left="4151" w:hanging="428"/>
      </w:pPr>
      <w:rPr>
        <w:rFonts w:hint="default"/>
        <w:lang w:val="ru-RU" w:eastAsia="en-US" w:bidi="ar-SA"/>
      </w:rPr>
    </w:lvl>
    <w:lvl w:ilvl="4" w:tplc="DEFC1A64">
      <w:numFmt w:val="bullet"/>
      <w:lvlText w:val="•"/>
      <w:lvlJc w:val="left"/>
      <w:pPr>
        <w:ind w:left="5121" w:hanging="428"/>
      </w:pPr>
      <w:rPr>
        <w:rFonts w:hint="default"/>
        <w:lang w:val="ru-RU" w:eastAsia="en-US" w:bidi="ar-SA"/>
      </w:rPr>
    </w:lvl>
    <w:lvl w:ilvl="5" w:tplc="DBDC0A08">
      <w:numFmt w:val="bullet"/>
      <w:lvlText w:val="•"/>
      <w:lvlJc w:val="left"/>
      <w:pPr>
        <w:ind w:left="6092" w:hanging="428"/>
      </w:pPr>
      <w:rPr>
        <w:rFonts w:hint="default"/>
        <w:lang w:val="ru-RU" w:eastAsia="en-US" w:bidi="ar-SA"/>
      </w:rPr>
    </w:lvl>
    <w:lvl w:ilvl="6" w:tplc="19DEDDD2">
      <w:numFmt w:val="bullet"/>
      <w:lvlText w:val="•"/>
      <w:lvlJc w:val="left"/>
      <w:pPr>
        <w:ind w:left="7062" w:hanging="428"/>
      </w:pPr>
      <w:rPr>
        <w:rFonts w:hint="default"/>
        <w:lang w:val="ru-RU" w:eastAsia="en-US" w:bidi="ar-SA"/>
      </w:rPr>
    </w:lvl>
    <w:lvl w:ilvl="7" w:tplc="4524DB8E">
      <w:numFmt w:val="bullet"/>
      <w:lvlText w:val="•"/>
      <w:lvlJc w:val="left"/>
      <w:pPr>
        <w:ind w:left="8032" w:hanging="428"/>
      </w:pPr>
      <w:rPr>
        <w:rFonts w:hint="default"/>
        <w:lang w:val="ru-RU" w:eastAsia="en-US" w:bidi="ar-SA"/>
      </w:rPr>
    </w:lvl>
    <w:lvl w:ilvl="8" w:tplc="682032D8">
      <w:numFmt w:val="bullet"/>
      <w:lvlText w:val="•"/>
      <w:lvlJc w:val="left"/>
      <w:pPr>
        <w:ind w:left="9003" w:hanging="428"/>
      </w:pPr>
      <w:rPr>
        <w:rFonts w:hint="default"/>
        <w:lang w:val="ru-RU" w:eastAsia="en-US" w:bidi="ar-SA"/>
      </w:rPr>
    </w:lvl>
  </w:abstractNum>
  <w:abstractNum w:abstractNumId="4">
    <w:nsid w:val="5FBC0D53"/>
    <w:multiLevelType w:val="hybridMultilevel"/>
    <w:tmpl w:val="D7A69DEA"/>
    <w:lvl w:ilvl="0" w:tplc="C534D580">
      <w:numFmt w:val="bullet"/>
      <w:lvlText w:val="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E87E2">
      <w:numFmt w:val="bullet"/>
      <w:lvlText w:val="-"/>
      <w:lvlJc w:val="left"/>
      <w:pPr>
        <w:ind w:left="12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198FD00">
      <w:numFmt w:val="bullet"/>
      <w:lvlText w:val="•"/>
      <w:lvlJc w:val="left"/>
      <w:pPr>
        <w:ind w:left="2318" w:hanging="144"/>
      </w:pPr>
      <w:rPr>
        <w:rFonts w:hint="default"/>
        <w:lang w:val="ru-RU" w:eastAsia="en-US" w:bidi="ar-SA"/>
      </w:rPr>
    </w:lvl>
    <w:lvl w:ilvl="3" w:tplc="B6F426FA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  <w:lvl w:ilvl="4" w:tplc="C3F65C1E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5" w:tplc="62480116">
      <w:numFmt w:val="bullet"/>
      <w:lvlText w:val="•"/>
      <w:lvlJc w:val="left"/>
      <w:pPr>
        <w:ind w:left="5552" w:hanging="144"/>
      </w:pPr>
      <w:rPr>
        <w:rFonts w:hint="default"/>
        <w:lang w:val="ru-RU" w:eastAsia="en-US" w:bidi="ar-SA"/>
      </w:rPr>
    </w:lvl>
    <w:lvl w:ilvl="6" w:tplc="193A3612">
      <w:numFmt w:val="bullet"/>
      <w:lvlText w:val="•"/>
      <w:lvlJc w:val="left"/>
      <w:pPr>
        <w:ind w:left="6631" w:hanging="144"/>
      </w:pPr>
      <w:rPr>
        <w:rFonts w:hint="default"/>
        <w:lang w:val="ru-RU" w:eastAsia="en-US" w:bidi="ar-SA"/>
      </w:rPr>
    </w:lvl>
    <w:lvl w:ilvl="7" w:tplc="C45480A2">
      <w:numFmt w:val="bullet"/>
      <w:lvlText w:val="•"/>
      <w:lvlJc w:val="left"/>
      <w:pPr>
        <w:ind w:left="7709" w:hanging="144"/>
      </w:pPr>
      <w:rPr>
        <w:rFonts w:hint="default"/>
        <w:lang w:val="ru-RU" w:eastAsia="en-US" w:bidi="ar-SA"/>
      </w:rPr>
    </w:lvl>
    <w:lvl w:ilvl="8" w:tplc="46B85252">
      <w:numFmt w:val="bullet"/>
      <w:lvlText w:val="•"/>
      <w:lvlJc w:val="left"/>
      <w:pPr>
        <w:ind w:left="8787" w:hanging="144"/>
      </w:pPr>
      <w:rPr>
        <w:rFonts w:hint="default"/>
        <w:lang w:val="ru-RU" w:eastAsia="en-US" w:bidi="ar-SA"/>
      </w:rPr>
    </w:lvl>
  </w:abstractNum>
  <w:abstractNum w:abstractNumId="5">
    <w:nsid w:val="7F065FEF"/>
    <w:multiLevelType w:val="hybridMultilevel"/>
    <w:tmpl w:val="2AEE4A08"/>
    <w:lvl w:ilvl="0" w:tplc="8D883166">
      <w:numFmt w:val="bullet"/>
      <w:lvlText w:val="-"/>
      <w:lvlJc w:val="left"/>
      <w:pPr>
        <w:ind w:left="816" w:hanging="432"/>
      </w:pPr>
      <w:rPr>
        <w:rFonts w:hint="default"/>
        <w:w w:val="99"/>
        <w:lang w:val="ru-RU" w:eastAsia="en-US" w:bidi="ar-SA"/>
      </w:rPr>
    </w:lvl>
    <w:lvl w:ilvl="1" w:tplc="78E21A80">
      <w:numFmt w:val="bullet"/>
      <w:lvlText w:val="•"/>
      <w:lvlJc w:val="left"/>
      <w:pPr>
        <w:ind w:left="1832" w:hanging="432"/>
      </w:pPr>
      <w:rPr>
        <w:rFonts w:hint="default"/>
        <w:lang w:val="ru-RU" w:eastAsia="en-US" w:bidi="ar-SA"/>
      </w:rPr>
    </w:lvl>
    <w:lvl w:ilvl="2" w:tplc="0172C8E6">
      <w:numFmt w:val="bullet"/>
      <w:lvlText w:val="•"/>
      <w:lvlJc w:val="left"/>
      <w:pPr>
        <w:ind w:left="2844" w:hanging="432"/>
      </w:pPr>
      <w:rPr>
        <w:rFonts w:hint="default"/>
        <w:lang w:val="ru-RU" w:eastAsia="en-US" w:bidi="ar-SA"/>
      </w:rPr>
    </w:lvl>
    <w:lvl w:ilvl="3" w:tplc="A45E173A">
      <w:numFmt w:val="bullet"/>
      <w:lvlText w:val="•"/>
      <w:lvlJc w:val="left"/>
      <w:pPr>
        <w:ind w:left="3857" w:hanging="432"/>
      </w:pPr>
      <w:rPr>
        <w:rFonts w:hint="default"/>
        <w:lang w:val="ru-RU" w:eastAsia="en-US" w:bidi="ar-SA"/>
      </w:rPr>
    </w:lvl>
    <w:lvl w:ilvl="4" w:tplc="56BCF292">
      <w:numFmt w:val="bullet"/>
      <w:lvlText w:val="•"/>
      <w:lvlJc w:val="left"/>
      <w:pPr>
        <w:ind w:left="4869" w:hanging="432"/>
      </w:pPr>
      <w:rPr>
        <w:rFonts w:hint="default"/>
        <w:lang w:val="ru-RU" w:eastAsia="en-US" w:bidi="ar-SA"/>
      </w:rPr>
    </w:lvl>
    <w:lvl w:ilvl="5" w:tplc="6660E5A0">
      <w:numFmt w:val="bullet"/>
      <w:lvlText w:val="•"/>
      <w:lvlJc w:val="left"/>
      <w:pPr>
        <w:ind w:left="5882" w:hanging="432"/>
      </w:pPr>
      <w:rPr>
        <w:rFonts w:hint="default"/>
        <w:lang w:val="ru-RU" w:eastAsia="en-US" w:bidi="ar-SA"/>
      </w:rPr>
    </w:lvl>
    <w:lvl w:ilvl="6" w:tplc="F1946C4E">
      <w:numFmt w:val="bullet"/>
      <w:lvlText w:val="•"/>
      <w:lvlJc w:val="left"/>
      <w:pPr>
        <w:ind w:left="6894" w:hanging="432"/>
      </w:pPr>
      <w:rPr>
        <w:rFonts w:hint="default"/>
        <w:lang w:val="ru-RU" w:eastAsia="en-US" w:bidi="ar-SA"/>
      </w:rPr>
    </w:lvl>
    <w:lvl w:ilvl="7" w:tplc="820801E2">
      <w:numFmt w:val="bullet"/>
      <w:lvlText w:val="•"/>
      <w:lvlJc w:val="left"/>
      <w:pPr>
        <w:ind w:left="7906" w:hanging="432"/>
      </w:pPr>
      <w:rPr>
        <w:rFonts w:hint="default"/>
        <w:lang w:val="ru-RU" w:eastAsia="en-US" w:bidi="ar-SA"/>
      </w:rPr>
    </w:lvl>
    <w:lvl w:ilvl="8" w:tplc="8088835C">
      <w:numFmt w:val="bullet"/>
      <w:lvlText w:val="•"/>
      <w:lvlJc w:val="left"/>
      <w:pPr>
        <w:ind w:left="8919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6B48"/>
    <w:rsid w:val="0014220A"/>
    <w:rsid w:val="0017429E"/>
    <w:rsid w:val="00262BB9"/>
    <w:rsid w:val="00281435"/>
    <w:rsid w:val="00705C07"/>
    <w:rsid w:val="00745301"/>
    <w:rsid w:val="00865E40"/>
    <w:rsid w:val="008B7AF9"/>
    <w:rsid w:val="00936B48"/>
    <w:rsid w:val="009F4F62"/>
    <w:rsid w:val="00A1556F"/>
    <w:rsid w:val="00FB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B48"/>
    <w:pPr>
      <w:ind w:left="8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6B48"/>
    <w:pPr>
      <w:ind w:left="1133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36B48"/>
    <w:pPr>
      <w:spacing w:line="275" w:lineRule="exact"/>
      <w:ind w:left="365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36B48"/>
    <w:pPr>
      <w:spacing w:before="82"/>
      <w:ind w:left="1132" w:right="80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36B48"/>
    <w:pPr>
      <w:spacing w:line="275" w:lineRule="exact"/>
      <w:ind w:left="1243" w:hanging="284"/>
    </w:pPr>
  </w:style>
  <w:style w:type="paragraph" w:customStyle="1" w:styleId="TableParagraph">
    <w:name w:val="Table Paragraph"/>
    <w:basedOn w:val="a"/>
    <w:uiPriority w:val="1"/>
    <w:qFormat/>
    <w:rsid w:val="00936B48"/>
    <w:pPr>
      <w:spacing w:line="268" w:lineRule="exact"/>
      <w:jc w:val="center"/>
    </w:pPr>
  </w:style>
  <w:style w:type="character" w:customStyle="1" w:styleId="markedcontent">
    <w:name w:val="markedcontent"/>
    <w:basedOn w:val="a0"/>
    <w:rsid w:val="00865E40"/>
  </w:style>
  <w:style w:type="table" w:styleId="a6">
    <w:name w:val="Table Grid"/>
    <w:basedOn w:val="a1"/>
    <w:uiPriority w:val="39"/>
    <w:rsid w:val="00865E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5C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cp:lastPrinted>2023-10-04T13:43:00Z</cp:lastPrinted>
  <dcterms:created xsi:type="dcterms:W3CDTF">2023-09-09T13:11:00Z</dcterms:created>
  <dcterms:modified xsi:type="dcterms:W3CDTF">2023-10-18T13:59:00Z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