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5" w:rsidRPr="0055690C" w:rsidRDefault="00CE1EA5" w:rsidP="00CE1EA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5690C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CE1EA5" w:rsidRPr="0055690C" w:rsidRDefault="00CE1EA5" w:rsidP="00CE1EA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5690C">
        <w:rPr>
          <w:rFonts w:eastAsia="Times New Roman" w:cs="Times New Roman"/>
          <w:i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ХОЛОДНЯ</w:t>
      </w:r>
      <w:r w:rsidRPr="0055690C">
        <w:rPr>
          <w:rFonts w:eastAsia="Times New Roman" w:cs="Times New Roman"/>
          <w:szCs w:val="24"/>
          <w:lang w:eastAsia="ru-RU"/>
        </w:rPr>
        <w:t>НСКАЯ СРЕДНЯЯ ОБЩЕОБРАЗОВАТЕЛЬНАЯ ШКОЛА»</w:t>
      </w:r>
    </w:p>
    <w:p w:rsidR="00CE1EA5" w:rsidRPr="00490025" w:rsidRDefault="00CE1EA5" w:rsidP="00CE1EA5">
      <w:pPr>
        <w:rPr>
          <w:b/>
          <w:szCs w:val="24"/>
        </w:rPr>
      </w:pPr>
    </w:p>
    <w:p w:rsidR="00CE1EA5" w:rsidRDefault="00CE1EA5" w:rsidP="00CE1EA5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3187"/>
      </w:tblGrid>
      <w:tr w:rsidR="00CE1EA5" w:rsidRPr="00EA2A99" w:rsidTr="000C674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A5" w:rsidRDefault="00CE1EA5" w:rsidP="000C6740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«Рассмотрено»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Руководитель МС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МБОУ «Холоднянская СОШ»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_______Агафонова В.Н.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«____»августа 2022г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A5" w:rsidRDefault="00CE1EA5" w:rsidP="000C6740">
            <w:pPr>
              <w:tabs>
                <w:tab w:val="left" w:pos="6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  <w:r>
              <w:rPr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Заместитель директора  МБОУ «Холоднянская СОШ»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-85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_________ Агафонова В.Н.</w:t>
            </w:r>
          </w:p>
          <w:p w:rsidR="00CE1EA5" w:rsidRDefault="00CE1EA5" w:rsidP="000C6740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«____» августа 2022 г.</w:t>
            </w:r>
            <w:r>
              <w:rPr>
                <w:b/>
                <w:bCs/>
                <w:sz w:val="26"/>
                <w:szCs w:val="26"/>
                <w:lang w:eastAsia="ru-RU"/>
              </w:rPr>
              <w:tab/>
              <w:t>«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«Утверждаю»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Директор МБОУ «Холоднянская СОШ»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_________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Поташкина</w:t>
            </w:r>
            <w:proofErr w:type="spellEnd"/>
            <w:r>
              <w:rPr>
                <w:b/>
                <w:bCs/>
                <w:sz w:val="26"/>
                <w:szCs w:val="26"/>
                <w:lang w:eastAsia="ru-RU"/>
              </w:rPr>
              <w:t xml:space="preserve"> Л.И.</w:t>
            </w:r>
          </w:p>
          <w:p w:rsidR="00CE1EA5" w:rsidRDefault="00CE1EA5" w:rsidP="000C674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Приказ №___от «__» августа 2022 г.</w:t>
            </w:r>
          </w:p>
        </w:tc>
      </w:tr>
    </w:tbl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предмету «Биология»</w:t>
      </w: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уровень обучения </w:t>
      </w:r>
      <w:r w:rsidRPr="00CE1E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сред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него общего образования, 10-11 классы</w:t>
      </w: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уровень базовый</w:t>
      </w:r>
    </w:p>
    <w:p w:rsidR="00CE1EA5" w:rsidRP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срок реализации 2 года</w:t>
      </w: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2022 год</w:t>
      </w:r>
    </w:p>
    <w:p w:rsidR="00CE1EA5" w:rsidRDefault="00CE1EA5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712" w:rsidRDefault="008D2712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4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A64EA" w:rsidRPr="00AA64EA" w:rsidRDefault="00AA64EA" w:rsidP="00AA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4EA" w:rsidRPr="00AA64EA" w:rsidRDefault="00AA64EA" w:rsidP="00AA64EA">
      <w:pPr>
        <w:pStyle w:val="a7"/>
        <w:ind w:left="851" w:right="880"/>
        <w:jc w:val="both"/>
        <w:rPr>
          <w:sz w:val="28"/>
          <w:szCs w:val="28"/>
        </w:rPr>
      </w:pPr>
      <w:r w:rsidRPr="00AA64EA">
        <w:rPr>
          <w:sz w:val="28"/>
          <w:szCs w:val="28"/>
        </w:rPr>
        <w:t>Рабочая программа составлена на основе Федерального Государственного стандарта, программы</w:t>
      </w:r>
      <w:r w:rsidRPr="00AA64EA">
        <w:rPr>
          <w:spacing w:val="-52"/>
          <w:sz w:val="28"/>
          <w:szCs w:val="28"/>
        </w:rPr>
        <w:t xml:space="preserve"> </w:t>
      </w:r>
      <w:r w:rsidRPr="00AA64EA">
        <w:rPr>
          <w:sz w:val="28"/>
          <w:szCs w:val="28"/>
        </w:rPr>
        <w:t>по биологии для общеобразовательных школ (сборник Биология. Рабочие программы. Предметная</w:t>
      </w:r>
      <w:r w:rsidRPr="00AA64EA">
        <w:rPr>
          <w:spacing w:val="-52"/>
          <w:sz w:val="28"/>
          <w:szCs w:val="28"/>
        </w:rPr>
        <w:t xml:space="preserve"> </w:t>
      </w:r>
      <w:r w:rsidRPr="00AA64EA">
        <w:rPr>
          <w:sz w:val="28"/>
          <w:szCs w:val="28"/>
        </w:rPr>
        <w:t>линия</w:t>
      </w:r>
      <w:r w:rsidRPr="00AA64EA">
        <w:rPr>
          <w:spacing w:val="-3"/>
          <w:sz w:val="28"/>
          <w:szCs w:val="28"/>
        </w:rPr>
        <w:t xml:space="preserve"> </w:t>
      </w:r>
      <w:r w:rsidRPr="00AA64EA">
        <w:rPr>
          <w:sz w:val="28"/>
          <w:szCs w:val="28"/>
        </w:rPr>
        <w:t>учебников «Линия</w:t>
      </w:r>
      <w:r w:rsidRPr="00AA64EA">
        <w:rPr>
          <w:spacing w:val="-1"/>
          <w:sz w:val="28"/>
          <w:szCs w:val="28"/>
        </w:rPr>
        <w:t xml:space="preserve"> </w:t>
      </w:r>
      <w:r w:rsidRPr="00AA64EA">
        <w:rPr>
          <w:sz w:val="28"/>
          <w:szCs w:val="28"/>
        </w:rPr>
        <w:t>жизни».</w:t>
      </w:r>
      <w:r w:rsidRPr="00AA64EA">
        <w:rPr>
          <w:spacing w:val="-1"/>
          <w:sz w:val="28"/>
          <w:szCs w:val="28"/>
        </w:rPr>
        <w:t xml:space="preserve"> </w:t>
      </w:r>
      <w:r w:rsidRPr="00AA64EA">
        <w:rPr>
          <w:sz w:val="28"/>
          <w:szCs w:val="28"/>
        </w:rPr>
        <w:t>10―11</w:t>
      </w:r>
      <w:r w:rsidRPr="00AA64EA">
        <w:rPr>
          <w:spacing w:val="-1"/>
          <w:sz w:val="28"/>
          <w:szCs w:val="28"/>
        </w:rPr>
        <w:t xml:space="preserve"> </w:t>
      </w:r>
      <w:r w:rsidRPr="00AA64EA">
        <w:rPr>
          <w:sz w:val="28"/>
          <w:szCs w:val="28"/>
        </w:rPr>
        <w:t>классы: учеб</w:t>
      </w:r>
      <w:proofErr w:type="gramStart"/>
      <w:r w:rsidRPr="00AA64EA">
        <w:rPr>
          <w:sz w:val="28"/>
          <w:szCs w:val="28"/>
        </w:rPr>
        <w:t>.</w:t>
      </w:r>
      <w:proofErr w:type="gramEnd"/>
      <w:r w:rsidRPr="00AA64EA">
        <w:rPr>
          <w:spacing w:val="-1"/>
          <w:sz w:val="28"/>
          <w:szCs w:val="28"/>
        </w:rPr>
        <w:t xml:space="preserve"> </w:t>
      </w:r>
      <w:proofErr w:type="gramStart"/>
      <w:r w:rsidRPr="00AA64EA">
        <w:rPr>
          <w:sz w:val="28"/>
          <w:szCs w:val="28"/>
        </w:rPr>
        <w:t>п</w:t>
      </w:r>
      <w:proofErr w:type="gramEnd"/>
      <w:r w:rsidRPr="00AA64EA">
        <w:rPr>
          <w:sz w:val="28"/>
          <w:szCs w:val="28"/>
        </w:rPr>
        <w:t>особие</w:t>
      </w:r>
      <w:r w:rsidRPr="00AA64EA">
        <w:rPr>
          <w:spacing w:val="-1"/>
          <w:sz w:val="28"/>
          <w:szCs w:val="28"/>
        </w:rPr>
        <w:t xml:space="preserve"> </w:t>
      </w:r>
      <w:r w:rsidRPr="00AA64EA">
        <w:rPr>
          <w:sz w:val="28"/>
          <w:szCs w:val="28"/>
        </w:rPr>
        <w:t>для</w:t>
      </w:r>
      <w:r w:rsidRPr="00AA64E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</w:t>
      </w:r>
      <w:r w:rsidRPr="00AA64EA">
        <w:rPr>
          <w:sz w:val="28"/>
          <w:szCs w:val="28"/>
        </w:rPr>
        <w:t xml:space="preserve">организаций: базовый уровень </w:t>
      </w:r>
      <w:r>
        <w:rPr>
          <w:sz w:val="28"/>
          <w:szCs w:val="28"/>
        </w:rPr>
        <w:t xml:space="preserve">/ В. В. Пасечник, Г. Г. Швецов, </w:t>
      </w:r>
      <w:r w:rsidRPr="00AA64EA">
        <w:rPr>
          <w:sz w:val="28"/>
          <w:szCs w:val="28"/>
        </w:rPr>
        <w:t>Т. М. Ефимова. ― М.</w:t>
      </w:r>
      <w:proofErr w:type="gramStart"/>
      <w:r w:rsidRPr="00AA64EA">
        <w:rPr>
          <w:sz w:val="28"/>
          <w:szCs w:val="28"/>
        </w:rPr>
        <w:t xml:space="preserve"> :</w:t>
      </w:r>
      <w:proofErr w:type="gramEnd"/>
      <w:r w:rsidRPr="00AA64EA">
        <w:rPr>
          <w:spacing w:val="-52"/>
          <w:sz w:val="28"/>
          <w:szCs w:val="28"/>
        </w:rPr>
        <w:t xml:space="preserve"> </w:t>
      </w:r>
      <w:r w:rsidRPr="00AA64EA">
        <w:rPr>
          <w:sz w:val="28"/>
          <w:szCs w:val="28"/>
        </w:rPr>
        <w:t>Просвещение, 2017), полностью отражающей содержание Примерной программы, с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дополнениями,</w:t>
      </w:r>
      <w:r w:rsidRPr="00AA64EA">
        <w:rPr>
          <w:spacing w:val="-2"/>
          <w:sz w:val="28"/>
          <w:szCs w:val="28"/>
        </w:rPr>
        <w:t xml:space="preserve"> </w:t>
      </w:r>
      <w:r w:rsidRPr="00AA64EA">
        <w:rPr>
          <w:sz w:val="28"/>
          <w:szCs w:val="28"/>
        </w:rPr>
        <w:t>не</w:t>
      </w:r>
      <w:r w:rsidRPr="00AA64EA">
        <w:rPr>
          <w:spacing w:val="-1"/>
          <w:sz w:val="28"/>
          <w:szCs w:val="28"/>
        </w:rPr>
        <w:t xml:space="preserve"> </w:t>
      </w:r>
      <w:r w:rsidRPr="00AA64EA">
        <w:rPr>
          <w:sz w:val="28"/>
          <w:szCs w:val="28"/>
        </w:rPr>
        <w:t>превышающими</w:t>
      </w:r>
      <w:r w:rsidRPr="00AA64EA">
        <w:rPr>
          <w:spacing w:val="-2"/>
          <w:sz w:val="28"/>
          <w:szCs w:val="28"/>
        </w:rPr>
        <w:t xml:space="preserve"> </w:t>
      </w:r>
      <w:r w:rsidRPr="00AA64EA">
        <w:rPr>
          <w:sz w:val="28"/>
          <w:szCs w:val="28"/>
        </w:rPr>
        <w:t>требования</w:t>
      </w:r>
      <w:r w:rsidRPr="00AA64EA">
        <w:rPr>
          <w:spacing w:val="-2"/>
          <w:sz w:val="28"/>
          <w:szCs w:val="28"/>
        </w:rPr>
        <w:t xml:space="preserve"> </w:t>
      </w:r>
      <w:r w:rsidRPr="00AA64EA">
        <w:rPr>
          <w:sz w:val="28"/>
          <w:szCs w:val="28"/>
        </w:rPr>
        <w:t>к</w:t>
      </w:r>
      <w:r w:rsidRPr="00AA64EA">
        <w:rPr>
          <w:spacing w:val="-1"/>
          <w:sz w:val="28"/>
          <w:szCs w:val="28"/>
        </w:rPr>
        <w:t xml:space="preserve"> </w:t>
      </w:r>
      <w:r w:rsidRPr="00AA64EA">
        <w:rPr>
          <w:sz w:val="28"/>
          <w:szCs w:val="28"/>
        </w:rPr>
        <w:t>уровню</w:t>
      </w:r>
      <w:r w:rsidRPr="00AA64EA">
        <w:rPr>
          <w:spacing w:val="-2"/>
          <w:sz w:val="28"/>
          <w:szCs w:val="28"/>
        </w:rPr>
        <w:t xml:space="preserve"> </w:t>
      </w:r>
      <w:r w:rsidRPr="00AA64EA">
        <w:rPr>
          <w:sz w:val="28"/>
          <w:szCs w:val="28"/>
        </w:rPr>
        <w:t>подготовки</w:t>
      </w:r>
      <w:r w:rsidRPr="00AA64EA">
        <w:rPr>
          <w:spacing w:val="-1"/>
          <w:sz w:val="28"/>
          <w:szCs w:val="28"/>
        </w:rPr>
        <w:t xml:space="preserve"> </w:t>
      </w:r>
      <w:r w:rsidRPr="00AA64EA">
        <w:rPr>
          <w:sz w:val="28"/>
          <w:szCs w:val="28"/>
        </w:rPr>
        <w:t>обучающихся.</w:t>
      </w:r>
    </w:p>
    <w:p w:rsidR="00AA64EA" w:rsidRPr="00AA64EA" w:rsidRDefault="00AA64EA" w:rsidP="00AA64EA">
      <w:pPr>
        <w:pStyle w:val="a7"/>
        <w:ind w:left="851" w:right="-24"/>
        <w:jc w:val="both"/>
        <w:rPr>
          <w:sz w:val="28"/>
          <w:szCs w:val="28"/>
        </w:rPr>
      </w:pPr>
      <w:r w:rsidRPr="00AA64EA">
        <w:rPr>
          <w:sz w:val="28"/>
          <w:szCs w:val="28"/>
        </w:rPr>
        <w:t>Рабочая программа по биологии для 10</w:t>
      </w:r>
      <w:r>
        <w:rPr>
          <w:sz w:val="28"/>
          <w:szCs w:val="28"/>
        </w:rPr>
        <w:t xml:space="preserve"> и 11</w:t>
      </w:r>
      <w:r w:rsidRPr="00AA64E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Pr="00AA64EA">
        <w:rPr>
          <w:sz w:val="28"/>
          <w:szCs w:val="28"/>
        </w:rPr>
        <w:t xml:space="preserve"> составлена на основе следующих нормативных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документов</w:t>
      </w:r>
      <w:r w:rsidRPr="00AA64EA">
        <w:rPr>
          <w:spacing w:val="-3"/>
          <w:sz w:val="28"/>
          <w:szCs w:val="28"/>
        </w:rPr>
        <w:t xml:space="preserve"> </w:t>
      </w:r>
      <w:r w:rsidRPr="00AA64EA">
        <w:rPr>
          <w:sz w:val="28"/>
          <w:szCs w:val="28"/>
        </w:rPr>
        <w:t>и методических рекомендаций:</w:t>
      </w:r>
    </w:p>
    <w:p w:rsidR="00AA64EA" w:rsidRPr="00AA64EA" w:rsidRDefault="00AA64EA" w:rsidP="00AA64EA">
      <w:pPr>
        <w:pStyle w:val="a7"/>
        <w:spacing w:line="237" w:lineRule="auto"/>
        <w:ind w:left="851" w:right="848"/>
        <w:jc w:val="both"/>
        <w:rPr>
          <w:sz w:val="28"/>
          <w:szCs w:val="28"/>
        </w:rPr>
      </w:pPr>
      <w:r w:rsidRPr="00AA64EA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2C032736" wp14:editId="100411E5">
            <wp:extent cx="128015" cy="1722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4EA">
        <w:rPr>
          <w:sz w:val="28"/>
          <w:szCs w:val="28"/>
        </w:rPr>
        <w:t xml:space="preserve">  </w:t>
      </w:r>
      <w:r w:rsidRPr="00AA64EA">
        <w:rPr>
          <w:spacing w:val="8"/>
          <w:sz w:val="28"/>
          <w:szCs w:val="28"/>
        </w:rPr>
        <w:t xml:space="preserve"> </w:t>
      </w:r>
      <w:r w:rsidRPr="00AA64EA">
        <w:rPr>
          <w:sz w:val="28"/>
          <w:szCs w:val="28"/>
        </w:rPr>
        <w:t>Федеральный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Закон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№273-ФЗ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от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29.12.2012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года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«Об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образовании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в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Российской</w:t>
      </w:r>
      <w:r w:rsidRPr="00AA64EA">
        <w:rPr>
          <w:spacing w:val="1"/>
          <w:sz w:val="28"/>
          <w:szCs w:val="28"/>
        </w:rPr>
        <w:t xml:space="preserve"> </w:t>
      </w:r>
      <w:r w:rsidRPr="00AA64EA">
        <w:rPr>
          <w:sz w:val="28"/>
          <w:szCs w:val="28"/>
        </w:rPr>
        <w:t>Федерации»;</w:t>
      </w:r>
    </w:p>
    <w:p w:rsidR="00AA64EA" w:rsidRPr="00AA64EA" w:rsidRDefault="00AA64EA" w:rsidP="00AA64EA">
      <w:pPr>
        <w:pStyle w:val="a7"/>
        <w:ind w:left="851" w:right="850"/>
        <w:jc w:val="both"/>
        <w:rPr>
          <w:sz w:val="28"/>
          <w:szCs w:val="28"/>
        </w:rPr>
      </w:pPr>
      <w:r w:rsidRPr="00AA64EA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7BE4054B" wp14:editId="75ABFE30">
            <wp:extent cx="128015" cy="17221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4EA">
        <w:rPr>
          <w:sz w:val="28"/>
          <w:szCs w:val="28"/>
        </w:rPr>
        <w:t xml:space="preserve">  </w:t>
      </w:r>
      <w:r w:rsidRPr="00AA64EA">
        <w:rPr>
          <w:spacing w:val="8"/>
          <w:sz w:val="28"/>
          <w:szCs w:val="28"/>
        </w:rPr>
        <w:t xml:space="preserve"> </w:t>
      </w:r>
      <w:r w:rsidRPr="00AA64EA">
        <w:rPr>
          <w:sz w:val="28"/>
          <w:szCs w:val="28"/>
        </w:rPr>
        <w:t xml:space="preserve">Примерная программа для </w:t>
      </w:r>
      <w:r w:rsidR="00CE1EA5">
        <w:rPr>
          <w:sz w:val="28"/>
          <w:szCs w:val="28"/>
        </w:rPr>
        <w:t>среднего</w:t>
      </w:r>
      <w:r w:rsidRPr="00AA64EA">
        <w:rPr>
          <w:sz w:val="28"/>
          <w:szCs w:val="28"/>
        </w:rPr>
        <w:t xml:space="preserve"> общего образования по биологии (базовый уровень)</w:t>
      </w:r>
      <w:r w:rsidRPr="00AA64EA">
        <w:rPr>
          <w:spacing w:val="-52"/>
          <w:sz w:val="28"/>
          <w:szCs w:val="28"/>
        </w:rPr>
        <w:t xml:space="preserve"> </w:t>
      </w:r>
      <w:r w:rsidRPr="00AA64EA">
        <w:rPr>
          <w:sz w:val="28"/>
          <w:szCs w:val="28"/>
        </w:rPr>
        <w:t>2004 г.</w:t>
      </w:r>
    </w:p>
    <w:p w:rsidR="00AA64EA" w:rsidRPr="00AA64EA" w:rsidRDefault="00AA64EA" w:rsidP="00AA64EA">
      <w:pPr>
        <w:pStyle w:val="a7"/>
        <w:spacing w:line="267" w:lineRule="exact"/>
        <w:ind w:left="851"/>
        <w:jc w:val="both"/>
        <w:rPr>
          <w:sz w:val="28"/>
          <w:szCs w:val="28"/>
        </w:rPr>
      </w:pPr>
      <w:r w:rsidRPr="00AA64EA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62435F83" wp14:editId="4DB409F8">
            <wp:extent cx="128015" cy="17221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4EA">
        <w:rPr>
          <w:sz w:val="28"/>
          <w:szCs w:val="28"/>
        </w:rPr>
        <w:t xml:space="preserve">  </w:t>
      </w:r>
      <w:r w:rsidRPr="00AA64EA">
        <w:rPr>
          <w:spacing w:val="8"/>
          <w:sz w:val="28"/>
          <w:szCs w:val="28"/>
        </w:rPr>
        <w:t xml:space="preserve"> </w:t>
      </w:r>
      <w:r w:rsidRPr="00AA64EA">
        <w:rPr>
          <w:sz w:val="28"/>
          <w:szCs w:val="28"/>
        </w:rPr>
        <w:t>Положение</w:t>
      </w:r>
      <w:r w:rsidRPr="00AA64EA">
        <w:rPr>
          <w:spacing w:val="10"/>
          <w:sz w:val="28"/>
          <w:szCs w:val="28"/>
        </w:rPr>
        <w:t xml:space="preserve"> </w:t>
      </w:r>
      <w:r w:rsidRPr="00AA64EA">
        <w:rPr>
          <w:sz w:val="28"/>
          <w:szCs w:val="28"/>
        </w:rPr>
        <w:t>«О</w:t>
      </w:r>
      <w:r w:rsidRPr="00AA64EA">
        <w:rPr>
          <w:spacing w:val="7"/>
          <w:sz w:val="28"/>
          <w:szCs w:val="28"/>
        </w:rPr>
        <w:t xml:space="preserve"> </w:t>
      </w:r>
      <w:r w:rsidRPr="00AA64EA">
        <w:rPr>
          <w:sz w:val="28"/>
          <w:szCs w:val="28"/>
        </w:rPr>
        <w:t>рабочей</w:t>
      </w:r>
      <w:r w:rsidRPr="00AA64EA">
        <w:rPr>
          <w:spacing w:val="7"/>
          <w:sz w:val="28"/>
          <w:szCs w:val="28"/>
        </w:rPr>
        <w:t xml:space="preserve"> </w:t>
      </w:r>
      <w:r w:rsidRPr="00AA64EA">
        <w:rPr>
          <w:sz w:val="28"/>
          <w:szCs w:val="28"/>
        </w:rPr>
        <w:t>программе</w:t>
      </w:r>
      <w:r w:rsidRPr="00AA64EA">
        <w:rPr>
          <w:spacing w:val="8"/>
          <w:sz w:val="28"/>
          <w:szCs w:val="28"/>
        </w:rPr>
        <w:t xml:space="preserve"> </w:t>
      </w:r>
      <w:r w:rsidRPr="00AA64EA">
        <w:rPr>
          <w:sz w:val="28"/>
          <w:szCs w:val="28"/>
        </w:rPr>
        <w:t>учителя,</w:t>
      </w:r>
      <w:r w:rsidRPr="00AA64EA">
        <w:rPr>
          <w:spacing w:val="7"/>
          <w:sz w:val="28"/>
          <w:szCs w:val="28"/>
        </w:rPr>
        <w:t xml:space="preserve"> </w:t>
      </w:r>
      <w:r w:rsidRPr="00AA64EA">
        <w:rPr>
          <w:sz w:val="28"/>
          <w:szCs w:val="28"/>
        </w:rPr>
        <w:t>реализующего</w:t>
      </w:r>
      <w:r w:rsidRPr="00AA64EA">
        <w:rPr>
          <w:spacing w:val="8"/>
          <w:sz w:val="28"/>
          <w:szCs w:val="28"/>
        </w:rPr>
        <w:t xml:space="preserve"> </w:t>
      </w:r>
      <w:r w:rsidRPr="00AA64EA">
        <w:rPr>
          <w:sz w:val="28"/>
          <w:szCs w:val="28"/>
        </w:rPr>
        <w:t>ФГОС</w:t>
      </w:r>
      <w:r w:rsidRPr="00AA64EA">
        <w:rPr>
          <w:spacing w:val="6"/>
          <w:sz w:val="28"/>
          <w:szCs w:val="28"/>
        </w:rPr>
        <w:t xml:space="preserve"> </w:t>
      </w:r>
      <w:r w:rsidRPr="00AA64EA">
        <w:rPr>
          <w:sz w:val="28"/>
          <w:szCs w:val="28"/>
        </w:rPr>
        <w:t>ООО</w:t>
      </w:r>
      <w:r w:rsidRPr="00AA64EA">
        <w:rPr>
          <w:spacing w:val="3"/>
          <w:sz w:val="28"/>
          <w:szCs w:val="28"/>
        </w:rPr>
        <w:t xml:space="preserve"> </w:t>
      </w:r>
      <w:r w:rsidRPr="00AA64EA">
        <w:rPr>
          <w:sz w:val="28"/>
          <w:szCs w:val="28"/>
        </w:rPr>
        <w:t>в</w:t>
      </w:r>
      <w:r w:rsidRPr="00AA64EA">
        <w:rPr>
          <w:spacing w:val="8"/>
          <w:sz w:val="28"/>
          <w:szCs w:val="28"/>
        </w:rPr>
        <w:t xml:space="preserve"> </w:t>
      </w:r>
      <w:r w:rsidRPr="00AA64EA">
        <w:rPr>
          <w:sz w:val="28"/>
          <w:szCs w:val="28"/>
        </w:rPr>
        <w:t>МБОУ</w:t>
      </w:r>
      <w:r w:rsidRPr="00AA64EA">
        <w:rPr>
          <w:spacing w:val="8"/>
          <w:sz w:val="28"/>
          <w:szCs w:val="28"/>
        </w:rPr>
        <w:t xml:space="preserve"> </w:t>
      </w:r>
      <w:r w:rsidRPr="00AA64EA">
        <w:rPr>
          <w:sz w:val="28"/>
          <w:szCs w:val="28"/>
        </w:rPr>
        <w:t>«</w:t>
      </w:r>
      <w:r w:rsidR="00F45242">
        <w:rPr>
          <w:sz w:val="28"/>
          <w:szCs w:val="28"/>
        </w:rPr>
        <w:t xml:space="preserve">Холоднянская </w:t>
      </w:r>
      <w:r w:rsidRPr="00AA64EA">
        <w:rPr>
          <w:sz w:val="28"/>
          <w:szCs w:val="28"/>
        </w:rPr>
        <w:t>СОШ</w:t>
      </w:r>
      <w:r w:rsidR="00F45242">
        <w:rPr>
          <w:sz w:val="28"/>
          <w:szCs w:val="28"/>
        </w:rPr>
        <w:t>»</w:t>
      </w:r>
    </w:p>
    <w:p w:rsidR="00AA64EA" w:rsidRPr="00AA64EA" w:rsidRDefault="00AA64EA" w:rsidP="00AA64EA">
      <w:pPr>
        <w:pStyle w:val="a7"/>
        <w:spacing w:before="11"/>
        <w:ind w:left="851"/>
        <w:jc w:val="both"/>
        <w:rPr>
          <w:sz w:val="28"/>
          <w:szCs w:val="28"/>
        </w:rPr>
      </w:pPr>
      <w:r w:rsidRPr="00AA64EA">
        <w:rPr>
          <w:sz w:val="28"/>
          <w:szCs w:val="28"/>
        </w:rPr>
        <w:t>Учебного</w:t>
      </w:r>
      <w:r w:rsidRPr="00AA64EA">
        <w:rPr>
          <w:spacing w:val="-2"/>
          <w:sz w:val="28"/>
          <w:szCs w:val="28"/>
        </w:rPr>
        <w:t xml:space="preserve"> </w:t>
      </w:r>
      <w:r w:rsidRPr="00AA64EA">
        <w:rPr>
          <w:sz w:val="28"/>
          <w:szCs w:val="28"/>
        </w:rPr>
        <w:t>плана</w:t>
      </w:r>
      <w:r w:rsidRPr="00AA64EA">
        <w:rPr>
          <w:spacing w:val="-3"/>
          <w:sz w:val="28"/>
          <w:szCs w:val="28"/>
        </w:rPr>
        <w:t xml:space="preserve"> </w:t>
      </w:r>
      <w:r w:rsidRPr="00AA64EA">
        <w:rPr>
          <w:sz w:val="28"/>
          <w:szCs w:val="28"/>
        </w:rPr>
        <w:t>МБОУ</w:t>
      </w:r>
      <w:r w:rsidRPr="00AA64EA">
        <w:rPr>
          <w:spacing w:val="-1"/>
          <w:sz w:val="28"/>
          <w:szCs w:val="28"/>
        </w:rPr>
        <w:t xml:space="preserve"> </w:t>
      </w:r>
      <w:r w:rsidRPr="00AA64EA">
        <w:rPr>
          <w:sz w:val="28"/>
          <w:szCs w:val="28"/>
        </w:rPr>
        <w:t>«</w:t>
      </w:r>
      <w:r w:rsidR="00F45242">
        <w:rPr>
          <w:sz w:val="28"/>
          <w:szCs w:val="28"/>
        </w:rPr>
        <w:t>Холоднянская СОШ</w:t>
      </w:r>
      <w:r w:rsidRPr="00AA64EA">
        <w:rPr>
          <w:sz w:val="28"/>
          <w:szCs w:val="28"/>
        </w:rPr>
        <w:t>»</w:t>
      </w:r>
    </w:p>
    <w:p w:rsidR="008D2712" w:rsidRPr="00F45242" w:rsidRDefault="00AA64EA" w:rsidP="00AA64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Предлагаемая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рабочая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программа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реализуется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в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учебниках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пособиях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созданных коллективом авторов под руководством В.В. Пасечника.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Предлагаемая рабочая программа реа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лизуется при использовании учеб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ников «Биология. 10 класс» и «Биолог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ия. 11 класс» под редакцией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фессора В. В. Пасечника. Программа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ставлена в соответствии с требо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ваниями к результатам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утверждёнными 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деральным государственным образовательным стандартом среднего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с учётом акт</w:t>
      </w:r>
      <w:r>
        <w:rPr>
          <w:rFonts w:ascii="Times New Roman" w:hAnsi="Times New Roman" w:cs="Times New Roman"/>
          <w:color w:val="000000"/>
          <w:sz w:val="28"/>
          <w:szCs w:val="28"/>
        </w:rPr>
        <w:t>уальных задач обучения, воспита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ния и развития обучающихся. Она учитывает условия, необходимые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развития личностных и познавательных качеств обучающихся.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Программа включает обязательную часть учебного курса, изложенную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«Примерной основной образовательной программе по биологии 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образования», и расс</w:t>
      </w:r>
      <w:r w:rsidR="00EF6528">
        <w:rPr>
          <w:rFonts w:ascii="Times New Roman" w:hAnsi="Times New Roman" w:cs="Times New Roman"/>
          <w:color w:val="000000"/>
          <w:sz w:val="28"/>
          <w:szCs w:val="28"/>
        </w:rPr>
        <w:t>читана на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 В ней содер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жится примерный перечень лабораторных и практических работ, не все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которых обязательны для выполнения. Учитель может выбрать из них 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для проведения которых есть соответствующие условия в школе.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Освоение программы по биологии обеспечивает овладение основами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учебно-исследовательской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научными методами решения раз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личных теоретических и практических задач.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Изучение биологии на базовом уровне ориентировано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и общекультурной подготовки выпускников.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На базовом уровне изучение предмета «Биология» в части формирования у обучающихся научного мировоз</w:t>
      </w:r>
      <w:r>
        <w:rPr>
          <w:rFonts w:ascii="Times New Roman" w:hAnsi="Times New Roman" w:cs="Times New Roman"/>
          <w:color w:val="000000"/>
          <w:sz w:val="28"/>
          <w:szCs w:val="28"/>
        </w:rPr>
        <w:t>зрения, освоения общенаучных ме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тодов, освоения практического применения научных знаний основано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межпредметных связях с предметами областей естественных, математических и гуманитарных наук.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биологии включает следующие разделы: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Пояснительная записка, в которой уточняются общие цели образования с учётом специфики биологии как учебного предмета.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2. Общая характеристика учебного предмета с определением целей и задач его изучения.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3. Место курса биологии в учебном плане.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4. Результаты освоения курса биологии — личностные, предметные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метапредметные.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5. Содержание курса биологии.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6. Планируемые результаты изучения курса биологии.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7. Примерное тематическое планирование.</w:t>
      </w:r>
    </w:p>
    <w:p w:rsid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В системе естественно-научного образования биология как 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предмет занимает важное место в формировании: научной картины мира;</w:t>
      </w:r>
    </w:p>
    <w:p w:rsidR="00AA64EA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функциональной грамотности, необходимой для повседневной жизни; навыков здорового и безопасного для человека и окружающей среды образа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жизни; экологического сознания; ценностного отношения к живой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коммуникационных и </w:t>
      </w:r>
    </w:p>
    <w:p w:rsidR="00AA64EA" w:rsidRDefault="00AA64EA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информационных компетенций.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Изучение курса «Биология» в старшей школе направлено на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формирование системы биологических знаний как компонента естественно-научной картины мира;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развитие личности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интеллектуальное и нравствен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ное совершенствование, формирование у них гуманистических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 экологически целесообразного поведения в быту и трудовой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будущей практической деятельности.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биологического образования в старшей школе формулируются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уровнях: глобальном,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метап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редметном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личностном и предмет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ном, на уровне требований к результатам освоения содержания предметных программ.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Глобальные цели биологического образования являются общими для основной и старшей школы и определяются социальными требованиями,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том числе изменением социальной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итуации развития — ростом инфор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мационных перегрузок, изменением ха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рактера и способов общения и со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циальных взаимодействий (объёмы и способы получения информации порождают ряд особенностей развития современных подростков). 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продуктивными для решения задач разв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ития подростка являются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ральная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и интеллектуальная взрослость.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глобальные цели формулируются с учётом рассмотрения биологического образования как компонента системы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целом, поэтому они являются наиболее общими и социально значимыми.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учётом вышеназванных подходов глобальными целями биологического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образования являются: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социализация обучающихся как вхождение в мир культуры и социальных отношений, обеспечивающее включение учащихся в ту или 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группу либо общность — носителя её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рм, ценностей, ориентаций, осваи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ваемых в процессе знакомства с миром живой природы;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приобщение к познавательной культуре как системе познавательных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(научных) ценностей, накопленных обществом в сфере биологической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науки.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биологическое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 на старшей ступени призва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 обеспечить: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развитие познавательных качеств личности, в том числе познавательного интереса к изучению общих биоло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гических закономерностей и само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му процессу научного познания;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формирование экологического сознания, ценностного отношения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живой природе и человеку.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4EA" w:rsidRDefault="0031112C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БИОЛОГИИ В УЧЕБНОМ ПЛАНЕ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часов, отводимое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биологии в старшей шко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ле, зависит от учебного плана, утв</w:t>
      </w:r>
      <w:r>
        <w:rPr>
          <w:rFonts w:ascii="Times New Roman" w:hAnsi="Times New Roman" w:cs="Times New Roman"/>
          <w:color w:val="000000"/>
          <w:sz w:val="28"/>
          <w:szCs w:val="28"/>
        </w:rPr>
        <w:t>ерждённого образовательной орга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низацией. Данная рабочая программа рассчитана на проведение 1 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классных занятий в неделю при изучении предмета в течение двух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(10 и 11 классы). Общее число учебных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 за 2 года обучения состав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ляет 70 ч, из них 35 ч (1 ч в неделю) в 10 классе, 35 ч (1 ч в неделю) в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11 классе.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плане М</w:t>
      </w:r>
      <w:r w:rsidR="0031112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31112C">
        <w:rPr>
          <w:rFonts w:ascii="Times New Roman" w:hAnsi="Times New Roman" w:cs="Times New Roman"/>
          <w:color w:val="000000"/>
          <w:sz w:val="28"/>
          <w:szCs w:val="28"/>
        </w:rPr>
        <w:t xml:space="preserve">Холоднянская 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СОШ  рабочая программа рассчитана на 68 часов, 34 ч (1 ч в неделю) в 10 классе и 34 ч (1 ч в неделю) в 11 классе.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Курсу биологии на ступени среднего общего образования предшествует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курс биологии, включающий элемента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рные сведения об основных биоло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гических объектах. Содержание курса биологии в основной школе служит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основой для изучения общих биологичес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ких закономерностей, теорий, за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конов, гипотез в старшей школе, где особое значение приобретают мировоззренческие, теоретические понятия.</w:t>
      </w:r>
    </w:p>
    <w:p w:rsid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Таким образом, содержание курса био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логии в старшей школе более пол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 раскрывает общие биологические закономерности, проявляющиеся на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разных уровнях организации живой природы.</w:t>
      </w:r>
    </w:p>
    <w:p w:rsidR="00F06C0E" w:rsidRPr="008D2712" w:rsidRDefault="00F06C0E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C0E" w:rsidRDefault="0031112C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8D2712"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</w:t>
      </w:r>
      <w:r w:rsidR="00E84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УЛЬТАТЫ ОСВОЕНИЯ КУРСА БИОЛОГИИ</w:t>
      </w:r>
    </w:p>
    <w:p w:rsidR="00E84BD4" w:rsidRPr="00E84BD4" w:rsidRDefault="00E84BD4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 результатов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реализации этических установок по отношению к биологическим открытиям, исследованиям и их результатам;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признания высокой ценности жизн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и во всех её проявлениях, здоро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вья своего и других людей, реализации установок здорового образа жизни;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мотивов, направленных на полу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чение нового знания в области биоло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гии в связи с будущей профессио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нальной деятельностью или бытовыми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проблемами, связанными с сохра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нением собственного здоровья и экологической безопасностью.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старшей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школы базового курса биологии являются: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овладение составляющими иссле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довательской и проектной деятель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ности, включая умения видеть проблему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, ставить вопросы, выдвигать ги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потезы, давать определения понятиям, классифицирова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ть, наблюдать,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водить эксперименты, делать выводы и з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аключения, структурировать мате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риал, объяснять, доказывать, защищать свои идеи;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умение работать с разными источниками биологической информации: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находить биологическую информацию в различных источниках (учебнике,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научно-популярной литературе, биологических словарях и справочниках),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анализировать и оценивать информацию, преобразовывать информацию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из одной формы в другую;</w:t>
      </w:r>
    </w:p>
    <w:p w:rsidR="00AA64EA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способность выбирать целевые и смысловые установки в своих действиях и поступках по отношению к живой природе, своему здоровью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здоровью окружающих;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4) умение адекватно использовать речевые средства для дискуссии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аргументации своей позиции, сравнива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ть разные точки зрения, аргумен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тировать свою точку зрения, отстаивать свою позицию.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старшей школы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курса биологии базового уровня являются: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характеристика содержания биологических теорий (клеточная, эволюционная теория Дарвина); учения Верн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адского о биосфере; законов 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деля, закономерностей изменчивости;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вклада выдающихся учёных в раз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витие биологической науки;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выделение существенных признаков биологических объектов (клеток: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растительных и животных, доядерных и ядерных, половых и соматических;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организмов: одноклеточных и многоклет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очных; видов, экосистем, биосфе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ры) и процессов (обмен веществ, разм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ножение, деление клетки, оплодо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творение, действие искусственного и естественного отбора, формирование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приспособленности, образование видов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, круговорот веществ и превраще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ния энергии в экосистемах и биосфере);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объяснение роли биологии в формировании научного мировоззрения;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вклада биологических теорий в форми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рование современной естественно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научной картины мира; отрицательного влияния алкоголя, никотина, наркотических веществ на развитие человека; влияния мутагенов на организм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человека, экологических факторов на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организмы; причин эволюции, из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меняемости видов, нарушений развития 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рганизмов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, наследственных заболеваний, мутаций, устойчивости и смены экосистем;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4) приведение доказательств (аргументация) единства живой и неживой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5) умение пользоваться биологической терминологией и символикой;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решение элементарных биологических задач; составление элементарных схем скрещивания и схем переноса веществ и энергии в экосистемах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(цепи питания);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7) описание особей видов по морфологическому критерию;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8) выявление изменчивости, приспо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соблений организмов к среде оби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тания, источников мутагенов в окружающ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ей среде (косвенно), антропоген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ных изменений в экосистемах своей местности; изменений в экосистемах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 биологических моделях;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9) сравнение биологических объектов (химический состав тел живой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неживой природы, зародыш человека и других млекопитающих, природные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экосистемы 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своей местности), процессов (естественный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 искусственный отбор, половое и бес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полое размножение) и формулиров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ка выводов на основе сравнения.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ценностно-ориентационной сфере: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анализ и оценка различных гипотез сущности жизни, происхожде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человека и возникновения жизн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и, глобальных экологических про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блем и путей их решения, последствий собственной деятельности в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окружающей среде; биологической информации, получаемой из разных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источников;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оценка этических аспектов некоторых исследований в области биотехнологии (клонирование, искусственное оплодотворение, направленное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изменение генома).</w:t>
      </w:r>
    </w:p>
    <w:p w:rsidR="00AA64EA" w:rsidRDefault="00AA64EA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67AF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сфере трудовой деятельности: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E84BD4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овладение умениями и навыками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постановки биологических экспериментов и объяснения их результатов.</w:t>
      </w:r>
    </w:p>
    <w:p w:rsidR="008D2712" w:rsidRPr="009367AF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сфере физической деятельности: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обоснование и соблюдение мер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F06C0E" w:rsidRPr="008D2712" w:rsidRDefault="00F06C0E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2712" w:rsidRPr="008D2712" w:rsidRDefault="0031112C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  <w:r w:rsidR="00E84B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="008D2712"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КУРСА БИОЛОГИИ</w:t>
      </w:r>
    </w:p>
    <w:p w:rsidR="00F06C0E" w:rsidRPr="00AA64EA" w:rsidRDefault="00AA64EA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A64E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10 класс.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 наук о живой природе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комплексная наука, мет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оды научного познания, использу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емые в биологии. Современные направления в биологии. Роль биологии в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формировании современной научной к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артины мира, практическое значе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биологических знаний.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Биологические системы как предмет изучения биологии.</w:t>
      </w:r>
    </w:p>
    <w:p w:rsidR="00F06C0E" w:rsidRPr="009367AF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Структурные и функциональные основы жизни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Молекулярные основы жизни. Неорганические вещества, их значение.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Органические вещества (углеводы, липиды, белки, нуклеиновые кислоты,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АТФ) и их значение. Биополимеры. Др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угие органические вещества клет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ки.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Нанотехнологии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биологии.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Цитология, методы цитологии. Роль клеточной теории в становлении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современной естественно-научной картины мира. Клетки прокариот 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эукариот. Основные части и органоиды клетки, их функции.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Вирусы — неклеточная форма жизни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меры профилактики вирусных за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болеваний.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клетки. Пластиче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ский обмен. Фотосинтез, хемосин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тез. Биосинтез белка. Энергетический об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мен. Хранение, передача и реали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зация наследственной информации в клетке. Генетический код. Ген, геном.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Геномика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Влияние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наркогенных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веществ на процессы в клетке.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Клеточный цикл: интерфаза и деление. Митоз и мейоз, их значение.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Соматические и половые клетки.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 — единое целое.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организма. Регуляция функций организма, гомеостаз.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Размножение организмов (бесполое и половое). Способы размножения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наркотических веществ на эмбрио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нальное развитие человека. Жизненные циклы разных групп организмов.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Генетика, методы генетики. Генетическая терминология и символика.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 человека. Наследственные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заболевания человека и их пред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упреждение. Этические аспекты в области медицинской генетики.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Доместикация и селекция. Методы сел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екции. Биотехнология, её направ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и перспективы развития. Биобезопасность.</w:t>
      </w:r>
    </w:p>
    <w:p w:rsidR="00AA64EA" w:rsidRDefault="00AA64EA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64EA" w:rsidRPr="00AA64EA" w:rsidRDefault="00AA64EA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A64E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11класс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Теория эволюции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эволюционных идей, эвол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юционная теория Ч. Дарвина. 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тетическая теория эволюции. Свидетельства эволюции живой природы.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Микроэволюция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макроэволюция. Вид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его критерии. Популяция — эле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ментарная единица эволюции. Движущие силы эволюции, их влияние на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генофонд популяции. Направления эволюции.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Многообразие организмов как резу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льтат эволюции. Принципы класси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фикации, систематика.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жизни на Земле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Гипотезы происхождения жизни на Земле. Основные этапы эволюции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органического мира на Земле.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происхождение и единство.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Организмы и окружающая среда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Приспособления организмов к действию экологических факторов.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Биогеоценоз. Экосистема. Разнообразие экосистем. Взаимоо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ношения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популяций разных видов в экосистеме.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Круговорот веществ и поток энер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гии в экосистеме. Устойчивость и дина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мика экосистем. Последствия вли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яния деятельности человека на экосистемы. Сохранение биоразнообразия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основа устойчивости экосистемы.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Структура биосферы. Закономерности существования биосферы.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вороты веществ в биосфере.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Глобальные антропогенные изменен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в биосфере. Проблемы устойчи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вого развития.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Перспективы развития биологических наук.</w:t>
      </w:r>
    </w:p>
    <w:p w:rsidR="009367AF" w:rsidRDefault="009367AF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67AF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Примерный перечень лабораторных</w:t>
      </w:r>
      <w:r w:rsidR="00F06C0E" w:rsidRPr="009367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практи</w:t>
      </w:r>
      <w:r w:rsidR="00E84B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ческих работ (на выбор учителя)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after="0" w:line="274" w:lineRule="exact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Использование</w:t>
      </w:r>
      <w:r w:rsidRPr="00F45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различных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методов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при</w:t>
      </w:r>
      <w:r w:rsidRPr="00F45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изучении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биологических</w:t>
      </w:r>
      <w:r w:rsidRPr="00F452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объектов.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Техника</w:t>
      </w:r>
      <w:r w:rsidRPr="00F452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45242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F45242">
        <w:rPr>
          <w:rFonts w:ascii="Times New Roman" w:hAnsi="Times New Roman" w:cs="Times New Roman"/>
          <w:sz w:val="28"/>
          <w:szCs w:val="28"/>
        </w:rPr>
        <w:t>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after="0" w:line="240" w:lineRule="auto"/>
        <w:ind w:left="642" w:right="8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Изучение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клеток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растений</w:t>
      </w:r>
      <w:r w:rsidRPr="00F45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животных</w:t>
      </w:r>
      <w:r w:rsidRPr="00F452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под</w:t>
      </w:r>
      <w:r w:rsidRPr="00F452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микроскопом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на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готовых</w:t>
      </w:r>
      <w:r w:rsidRPr="00F452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микропрепаратах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</w:t>
      </w:r>
      <w:r w:rsidRPr="00F4524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их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описание.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Приготовление,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рассматривание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описание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микропрепаратов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клеток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растений.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Сравнение</w:t>
      </w:r>
      <w:r w:rsidRPr="00F45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строения</w:t>
      </w:r>
      <w:r w:rsidRPr="00F452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клеток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растений,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животных,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грибов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бактерий.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Изучение</w:t>
      </w:r>
      <w:r w:rsidRPr="00F45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движения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цитоплазмы.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before="1"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Изучение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плазмолиза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45242">
        <w:rPr>
          <w:rFonts w:ascii="Times New Roman" w:hAnsi="Times New Roman" w:cs="Times New Roman"/>
          <w:sz w:val="28"/>
          <w:szCs w:val="28"/>
        </w:rPr>
        <w:t>деплазмолиза</w:t>
      </w:r>
      <w:proofErr w:type="spellEnd"/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в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клетках</w:t>
      </w:r>
      <w:r w:rsidRPr="00F452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кожицы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лука.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after="0" w:line="240" w:lineRule="auto"/>
        <w:ind w:left="642" w:right="17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Изучение ферментативного расщепления пероксида водорода в растительных и</w:t>
      </w:r>
      <w:r w:rsidRPr="00F4524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животных</w:t>
      </w:r>
      <w:r w:rsidRPr="00F452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клетках.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Обнаружение</w:t>
      </w:r>
      <w:r w:rsidRPr="00F45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белков,</w:t>
      </w:r>
      <w:r w:rsidRPr="00F452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углеводов,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липидов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с</w:t>
      </w:r>
      <w:r w:rsidRPr="00F452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помощью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качественных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реакций.</w:t>
      </w:r>
    </w:p>
    <w:p w:rsidR="00F45242" w:rsidRP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40" w:lineRule="auto"/>
        <w:ind w:left="1002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Выделение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ДНК.</w:t>
      </w:r>
    </w:p>
    <w:p w:rsidR="00F45242" w:rsidRDefault="00F45242" w:rsidP="00F45242">
      <w:pPr>
        <w:pStyle w:val="a4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40" w:lineRule="auto"/>
        <w:ind w:left="1002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sz w:val="28"/>
          <w:szCs w:val="28"/>
        </w:rPr>
        <w:t>Изучение</w:t>
      </w:r>
      <w:r w:rsidRPr="00F45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каталитической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активности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ферментов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(на</w:t>
      </w:r>
      <w:r w:rsidRPr="00F45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примере</w:t>
      </w:r>
      <w:r w:rsidRPr="00F452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амилазы</w:t>
      </w:r>
      <w:r w:rsidRPr="00F452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или</w:t>
      </w:r>
      <w:r w:rsidRPr="00F452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sz w:val="28"/>
          <w:szCs w:val="28"/>
        </w:rPr>
        <w:t>каталазы).</w:t>
      </w:r>
    </w:p>
    <w:p w:rsidR="00F45242" w:rsidRPr="00F45242" w:rsidRDefault="008D2712" w:rsidP="00F45242">
      <w:pPr>
        <w:pStyle w:val="a4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40" w:lineRule="auto"/>
        <w:ind w:left="1002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Использование различных методов при изучении биологических</w:t>
      </w:r>
      <w:r w:rsidR="00F06C0E"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объектов.</w:t>
      </w:r>
    </w:p>
    <w:p w:rsidR="00F45242" w:rsidRPr="00F45242" w:rsidRDefault="008D2712" w:rsidP="00F45242">
      <w:pPr>
        <w:pStyle w:val="a4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40" w:lineRule="auto"/>
        <w:ind w:left="1002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Решение элементарных задач по молекулярной биологии.</w:t>
      </w:r>
    </w:p>
    <w:p w:rsidR="00E84BD4" w:rsidRPr="00F45242" w:rsidRDefault="008D2712" w:rsidP="00F45242">
      <w:pPr>
        <w:pStyle w:val="a4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40" w:lineRule="auto"/>
        <w:ind w:left="1002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Выявление признаков сходства за</w:t>
      </w:r>
      <w:r w:rsidR="00F06C0E"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родышей человека и других позво</w:t>
      </w:r>
      <w:r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ночных</w:t>
      </w:r>
    </w:p>
    <w:p w:rsidR="00F45242" w:rsidRDefault="008D2712" w:rsidP="00F452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животных</w:t>
      </w:r>
      <w:r w:rsid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как доказательство их родства.</w:t>
      </w:r>
    </w:p>
    <w:p w:rsidR="00F45242" w:rsidRDefault="00F45242" w:rsidP="00F452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</w:t>
      </w:r>
      <w:r w:rsidR="008D2712" w:rsidRP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Составлен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ие элементарных схем скрещивания.</w:t>
      </w:r>
    </w:p>
    <w:p w:rsidR="008D2712" w:rsidRDefault="00F45242" w:rsidP="00F452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</w:t>
      </w:r>
      <w:r w:rsidR="008D2712"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Решение генетических задач.</w:t>
      </w:r>
    </w:p>
    <w:p w:rsidR="008D2712" w:rsidRPr="00E84BD4" w:rsidRDefault="00E84BD4" w:rsidP="00AA64E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</w:t>
      </w:r>
      <w:r w:rsid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</w:t>
      </w:r>
      <w:r w:rsidR="008D2712"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Составление и анализ родословных человека.</w:t>
      </w:r>
    </w:p>
    <w:p w:rsidR="00E84BD4" w:rsidRPr="00E84BD4" w:rsidRDefault="00E84BD4" w:rsidP="00AA64E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</w:t>
      </w:r>
      <w:r w:rsidR="00F452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18.</w:t>
      </w:r>
      <w:r w:rsidRPr="00E84BD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Составление пищевых цепей.</w:t>
      </w:r>
    </w:p>
    <w:p w:rsidR="00E84BD4" w:rsidRPr="00E84BD4" w:rsidRDefault="00E84BD4" w:rsidP="00AA64E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</w:t>
      </w:r>
      <w:r w:rsidR="00F452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19.</w:t>
      </w:r>
      <w:r w:rsidRPr="00E84BD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Изучение и описание экосистем своей местности.</w:t>
      </w:r>
    </w:p>
    <w:p w:rsidR="00E84BD4" w:rsidRPr="00E84BD4" w:rsidRDefault="00F45242" w:rsidP="00AA64EA">
      <w:pPr>
        <w:shd w:val="clear" w:color="auto" w:fill="FFFFFF"/>
        <w:spacing w:after="0" w:line="240" w:lineRule="auto"/>
        <w:ind w:left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20.</w:t>
      </w:r>
      <w:r w:rsidR="00E84BD4" w:rsidRPr="00E84BD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Моделирование структур и процессов, происходящих в экосистемах</w:t>
      </w:r>
      <w:r w:rsidR="00E84BD4" w:rsidRPr="00E84BD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F06C0E" w:rsidRPr="009367AF" w:rsidRDefault="00F06C0E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06C0E" w:rsidRPr="00E84BD4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</w:t>
      </w:r>
      <w:r w:rsidR="00F06C0E" w:rsidRPr="009367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84B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ИЗУЧЕНИЯ КУРСА БИОЛОГИИ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изучения учебного предмета «Биология» на уровне среднего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общего образования 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научится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раскрывать на примерах роль б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иологии в формировании современ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ной научной картины мира и в практической деятельности людей;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и описывать взаимо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связь между естественными наука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ми: биологией, физикой, химией; устанавливать взаимосвязь природных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явлений;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смысл, различать и описывать системную связь между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основополагающими биологическими понятиями: клетка, организм, вид,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экосистема, биосфера;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формулировать гипотезы на основании предложенной биологической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 и предлагать варианты проверки гипотез;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биологические объект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 между собой по заданным крите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риям, делать выводы и умозаключения на основе сравнения;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обосновывать единство живой и 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неживой природы, взаимосвязи ор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ганизмов и окружающей среды на основе биологических теорий;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примеры веществ осно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вных групп органических соедине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ний клетки (белков, жиров, углеводов, нуклеиновых кислот);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распознавать клетки (прокариот и эукариот, растений и животн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х)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описанию, на схематических изображе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ниях; устанавливать связь строе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 и функций компонентов клетки, обосновывать многообразие клеток;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распознавать популяцию и биоло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гический вид по основным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многообразие организмов, применяя эволюционную теорию;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причины наследственных заболеваний;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изменчивость у организмов; сравнивать наследственную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ненаследственную изменчивость;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морфологические, физи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ологические, поведенческие адап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тации организмов к среде обитания и действию экологических факторов;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составлять схемы переноса веществ и энергии в экосистеме (цепи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питания);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доказательства необходимости сохранения биоразнообразия для устойчивого развития и охраны окружающей среды;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достоверность биологической информации, полученной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разных источников;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представлять биологическую информа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цию в виде текста, таблицы, гра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фика, диаграммы и делать выводы на основании представленных данных;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роль достижений генетики, селекции, биотехнологии в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практической деятельности человека;</w:t>
      </w:r>
    </w:p>
    <w:p w:rsidR="009367AF" w:rsidRPr="009367AF" w:rsidRDefault="008D2712" w:rsidP="00F452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негативное влияние вещ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еств (алкоголя, никотина, нарко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тических веществ) на</w:t>
      </w:r>
      <w:r w:rsid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зародышевое развитие человека.</w:t>
      </w:r>
    </w:p>
    <w:p w:rsidR="009367AF" w:rsidRPr="009367AF" w:rsidRDefault="008D2712" w:rsidP="00F452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получит возможность научиться</w:t>
      </w:r>
      <w:r w:rsidR="00F45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давать научное объяснение биол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огическим фактам, процессам, яв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лениям, закономерностям, используя биологические теории (клеточную,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эволюционную), учение о биосфере, 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наследственности, законо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мерности изменчивости;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характеризовать современные направления в развитии биологии;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описывать их возможное использование в практической деятельности;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способы деления клетки (митоз и мейоз);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задачи на построение фрагмента второй цепи ДНК по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предложенному фрагменту первой,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иРНК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мРНК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по участку ДНК;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задачи на определение количества хромосом в соматических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половых клетках, а также в клетках перед началом деления (мейоза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 митоза) и по его окончании (для многоклеточных организмов);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генетические задачи на моногибридное скрещивание, составлять схемы моногибридного скре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щивания, применяя законы наслед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ственности и используя биологическую терминологию и символику;</w:t>
      </w:r>
    </w:p>
    <w:p w:rsidR="008D2712" w:rsidRPr="008D2712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устанавливать тип наследован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и характер проявления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 по заданной схеме родословной, применяя законы наследственности;</w:t>
      </w:r>
    </w:p>
    <w:p w:rsidR="009367AF" w:rsidRDefault="008D2712" w:rsidP="00AA6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результаты взаимодействия человека и окружающей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среды, прогнозировать возможные последствия деятельности человека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существования отдельных биолог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ических объектов и целых природ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сообществ.</w:t>
      </w:r>
    </w:p>
    <w:p w:rsidR="009367AF" w:rsidRDefault="009367AF" w:rsidP="00AA64EA">
      <w:pPr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 w:type="page"/>
      </w:r>
    </w:p>
    <w:p w:rsidR="009367AF" w:rsidRDefault="009367AF" w:rsidP="00CE1E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9367AF" w:rsidSect="00AA64EA">
          <w:pgSz w:w="11906" w:h="16838"/>
          <w:pgMar w:top="720" w:right="720" w:bottom="142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367AF" w:rsidRPr="009367AF" w:rsidRDefault="009367AF" w:rsidP="00CE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67AF" w:rsidRPr="009367AF" w:rsidSect="009367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B13"/>
    <w:multiLevelType w:val="hybridMultilevel"/>
    <w:tmpl w:val="9F80913A"/>
    <w:lvl w:ilvl="0" w:tplc="FDBA90F0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243D2">
      <w:start w:val="7"/>
      <w:numFmt w:val="decimal"/>
      <w:lvlText w:val="%2."/>
      <w:lvlJc w:val="left"/>
      <w:pPr>
        <w:ind w:left="2959" w:hanging="167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2F948C7A">
      <w:numFmt w:val="bullet"/>
      <w:lvlText w:val="•"/>
      <w:lvlJc w:val="left"/>
      <w:pPr>
        <w:ind w:left="3836" w:hanging="167"/>
      </w:pPr>
      <w:rPr>
        <w:rFonts w:hint="default"/>
        <w:lang w:val="ru-RU" w:eastAsia="en-US" w:bidi="ar-SA"/>
      </w:rPr>
    </w:lvl>
    <w:lvl w:ilvl="3" w:tplc="CDA4A5DC">
      <w:numFmt w:val="bullet"/>
      <w:lvlText w:val="•"/>
      <w:lvlJc w:val="left"/>
      <w:pPr>
        <w:ind w:left="4712" w:hanging="167"/>
      </w:pPr>
      <w:rPr>
        <w:rFonts w:hint="default"/>
        <w:lang w:val="ru-RU" w:eastAsia="en-US" w:bidi="ar-SA"/>
      </w:rPr>
    </w:lvl>
    <w:lvl w:ilvl="4" w:tplc="6448879A">
      <w:numFmt w:val="bullet"/>
      <w:lvlText w:val="•"/>
      <w:lvlJc w:val="left"/>
      <w:pPr>
        <w:ind w:left="5588" w:hanging="167"/>
      </w:pPr>
      <w:rPr>
        <w:rFonts w:hint="default"/>
        <w:lang w:val="ru-RU" w:eastAsia="en-US" w:bidi="ar-SA"/>
      </w:rPr>
    </w:lvl>
    <w:lvl w:ilvl="5" w:tplc="8F4CD488">
      <w:numFmt w:val="bullet"/>
      <w:lvlText w:val="•"/>
      <w:lvlJc w:val="left"/>
      <w:pPr>
        <w:ind w:left="6465" w:hanging="167"/>
      </w:pPr>
      <w:rPr>
        <w:rFonts w:hint="default"/>
        <w:lang w:val="ru-RU" w:eastAsia="en-US" w:bidi="ar-SA"/>
      </w:rPr>
    </w:lvl>
    <w:lvl w:ilvl="6" w:tplc="E662E51E">
      <w:numFmt w:val="bullet"/>
      <w:lvlText w:val="•"/>
      <w:lvlJc w:val="left"/>
      <w:pPr>
        <w:ind w:left="7341" w:hanging="167"/>
      </w:pPr>
      <w:rPr>
        <w:rFonts w:hint="default"/>
        <w:lang w:val="ru-RU" w:eastAsia="en-US" w:bidi="ar-SA"/>
      </w:rPr>
    </w:lvl>
    <w:lvl w:ilvl="7" w:tplc="75A46FB2">
      <w:numFmt w:val="bullet"/>
      <w:lvlText w:val="•"/>
      <w:lvlJc w:val="left"/>
      <w:pPr>
        <w:ind w:left="8217" w:hanging="167"/>
      </w:pPr>
      <w:rPr>
        <w:rFonts w:hint="default"/>
        <w:lang w:val="ru-RU" w:eastAsia="en-US" w:bidi="ar-SA"/>
      </w:rPr>
    </w:lvl>
    <w:lvl w:ilvl="8" w:tplc="8C7E389E">
      <w:numFmt w:val="bullet"/>
      <w:lvlText w:val="•"/>
      <w:lvlJc w:val="left"/>
      <w:pPr>
        <w:ind w:left="9093" w:hanging="167"/>
      </w:pPr>
      <w:rPr>
        <w:rFonts w:hint="default"/>
        <w:lang w:val="ru-RU" w:eastAsia="en-US" w:bidi="ar-SA"/>
      </w:rPr>
    </w:lvl>
  </w:abstractNum>
  <w:abstractNum w:abstractNumId="1">
    <w:nsid w:val="23941DFF"/>
    <w:multiLevelType w:val="hybridMultilevel"/>
    <w:tmpl w:val="7BB8D7E6"/>
    <w:lvl w:ilvl="0" w:tplc="19B82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073BA"/>
    <w:multiLevelType w:val="hybridMultilevel"/>
    <w:tmpl w:val="8E3E57AC"/>
    <w:lvl w:ilvl="0" w:tplc="667E57FA">
      <w:start w:val="3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712"/>
    <w:rsid w:val="000D7765"/>
    <w:rsid w:val="0018580B"/>
    <w:rsid w:val="001F0E0F"/>
    <w:rsid w:val="002A47DE"/>
    <w:rsid w:val="002A757D"/>
    <w:rsid w:val="0031112C"/>
    <w:rsid w:val="003521C2"/>
    <w:rsid w:val="004D2978"/>
    <w:rsid w:val="004E36CE"/>
    <w:rsid w:val="005C59F6"/>
    <w:rsid w:val="006C0D21"/>
    <w:rsid w:val="008A1AD7"/>
    <w:rsid w:val="008D2712"/>
    <w:rsid w:val="00933401"/>
    <w:rsid w:val="009367AF"/>
    <w:rsid w:val="009A25DF"/>
    <w:rsid w:val="00A77DDF"/>
    <w:rsid w:val="00A9658C"/>
    <w:rsid w:val="00AA64EA"/>
    <w:rsid w:val="00B63D5D"/>
    <w:rsid w:val="00B86065"/>
    <w:rsid w:val="00BC053A"/>
    <w:rsid w:val="00C55CAC"/>
    <w:rsid w:val="00C72196"/>
    <w:rsid w:val="00C83F9B"/>
    <w:rsid w:val="00C858C0"/>
    <w:rsid w:val="00CE1EA5"/>
    <w:rsid w:val="00CF1B41"/>
    <w:rsid w:val="00D37810"/>
    <w:rsid w:val="00E84BD4"/>
    <w:rsid w:val="00EF6528"/>
    <w:rsid w:val="00F06C0E"/>
    <w:rsid w:val="00F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0"/>
  </w:style>
  <w:style w:type="paragraph" w:styleId="2">
    <w:name w:val="heading 2"/>
    <w:basedOn w:val="a"/>
    <w:link w:val="20"/>
    <w:uiPriority w:val="1"/>
    <w:qFormat/>
    <w:rsid w:val="00F45242"/>
    <w:pPr>
      <w:widowControl w:val="0"/>
      <w:autoSpaceDE w:val="0"/>
      <w:autoSpaceDN w:val="0"/>
      <w:spacing w:before="5" w:after="0" w:line="274" w:lineRule="exact"/>
      <w:ind w:left="8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11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76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AA64EA"/>
    <w:pPr>
      <w:widowControl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A64EA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F45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6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3D5D"/>
    <w:rPr>
      <w:b/>
      <w:bCs/>
    </w:rPr>
  </w:style>
  <w:style w:type="character" w:styleId="ab">
    <w:name w:val="Emphasis"/>
    <w:basedOn w:val="a0"/>
    <w:uiPriority w:val="20"/>
    <w:qFormat/>
    <w:rsid w:val="00B63D5D"/>
    <w:rPr>
      <w:i/>
      <w:iCs/>
    </w:rPr>
  </w:style>
  <w:style w:type="paragraph" w:customStyle="1" w:styleId="docdata">
    <w:name w:val="docdata"/>
    <w:aliases w:val="docy,v5,9299,bqiaagaaeyqcaaagiaiaaao6iwaabcgjaaaaaaaaaaaaaaaaaaaaaaaaaaaaaaaaaaaaaaaaaaaaaaaaaaaaaaaaaaaaaaaaaaaaaaaaaaaaaaaaaaaaaaaaaaaaaaaaaaaaaaaaaaaaaaaaaaaaaaaaaaaaaaaaaaaaaaaaaaaaaaaaaaaaaaaaaaaaaaaaaaaaaaaaaaaaaaaaaaaaaaaaaaaaaaaaaaaaaaaa"/>
    <w:basedOn w:val="a"/>
    <w:rsid w:val="00B6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CE1EA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d">
    <w:name w:val="Без интервала Знак"/>
    <w:link w:val="ac"/>
    <w:rsid w:val="00CE1EA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CD1F-AFDF-49DE-9B80-0768943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natco</cp:lastModifiedBy>
  <cp:revision>15</cp:revision>
  <cp:lastPrinted>2021-10-20T19:35:00Z</cp:lastPrinted>
  <dcterms:created xsi:type="dcterms:W3CDTF">2020-09-18T04:37:00Z</dcterms:created>
  <dcterms:modified xsi:type="dcterms:W3CDTF">2023-10-08T10:50:00Z</dcterms:modified>
</cp:coreProperties>
</file>