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D30" w:rsidRPr="00602F84" w:rsidRDefault="009808B0" w:rsidP="00602F84">
      <w:pPr>
        <w:rPr>
          <w:sz w:val="26"/>
          <w:szCs w:val="26"/>
          <w:lang w:eastAsia="ru-RU"/>
        </w:rPr>
        <w:sectPr w:rsidR="00A04D30" w:rsidRPr="00602F84" w:rsidSect="00A04D30">
          <w:type w:val="continuous"/>
          <w:pgSz w:w="16840" w:h="11910" w:orient="landscape"/>
          <w:pgMar w:top="442" w:right="618" w:bottom="357" w:left="278" w:header="720" w:footer="720" w:gutter="0"/>
          <w:cols w:space="720"/>
        </w:sectPr>
      </w:pPr>
      <w:bookmarkStart w:id="0" w:name="_GoBack"/>
      <w:bookmarkEnd w:id="0"/>
      <w:r w:rsidRPr="009808B0">
        <w:rPr>
          <w:noProof/>
          <w:sz w:val="20"/>
          <w:lang w:eastAsia="ru-RU"/>
        </w:rPr>
        <w:drawing>
          <wp:inline distT="0" distB="0" distL="0" distR="0">
            <wp:extent cx="7562850" cy="10687050"/>
            <wp:effectExtent l="1581150" t="0" r="1562100" b="0"/>
            <wp:docPr id="2" name="Рисунок 1" descr="C:\Users\user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962" w:rsidRDefault="00517962" w:rsidP="00517962">
      <w:pPr>
        <w:pStyle w:val="11"/>
        <w:tabs>
          <w:tab w:val="left" w:pos="1522"/>
        </w:tabs>
        <w:spacing w:before="73" w:line="295" w:lineRule="exact"/>
      </w:pPr>
      <w:r>
        <w:lastRenderedPageBreak/>
        <w:t>Изменения №1.</w:t>
      </w:r>
    </w:p>
    <w:p w:rsidR="00716966" w:rsidRDefault="00517962" w:rsidP="0045530B">
      <w:pPr>
        <w:pStyle w:val="11"/>
        <w:numPr>
          <w:ilvl w:val="0"/>
          <w:numId w:val="3"/>
        </w:numPr>
        <w:tabs>
          <w:tab w:val="left" w:pos="1522"/>
        </w:tabs>
        <w:spacing w:before="1"/>
        <w:ind w:right="1308"/>
        <w:jc w:val="both"/>
        <w:rPr>
          <w:b w:val="0"/>
        </w:rPr>
      </w:pPr>
      <w:r w:rsidRPr="00716966">
        <w:rPr>
          <w:b w:val="0"/>
        </w:rPr>
        <w:t xml:space="preserve">В соответствии с приказом </w:t>
      </w:r>
      <w:r w:rsidR="00716966">
        <w:rPr>
          <w:b w:val="0"/>
        </w:rPr>
        <w:t>по МБОУ «</w:t>
      </w:r>
      <w:proofErr w:type="spellStart"/>
      <w:r w:rsidR="00716966">
        <w:rPr>
          <w:b w:val="0"/>
        </w:rPr>
        <w:t>Холоднянская</w:t>
      </w:r>
      <w:proofErr w:type="spellEnd"/>
      <w:r w:rsidR="00716966">
        <w:rPr>
          <w:b w:val="0"/>
        </w:rPr>
        <w:t xml:space="preserve"> СОШ» </w:t>
      </w:r>
      <w:proofErr w:type="spellStart"/>
      <w:r w:rsidR="00716966">
        <w:rPr>
          <w:b w:val="0"/>
        </w:rPr>
        <w:t>Прохоровского</w:t>
      </w:r>
      <w:proofErr w:type="spellEnd"/>
      <w:r w:rsidR="00716966">
        <w:rPr>
          <w:b w:val="0"/>
        </w:rPr>
        <w:t xml:space="preserve"> района Белгородской области от 15.10.2022г. №231 о/</w:t>
      </w:r>
      <w:r w:rsidRPr="00716966">
        <w:rPr>
          <w:b w:val="0"/>
        </w:rPr>
        <w:t xml:space="preserve">д внести изменения п.4 </w:t>
      </w:r>
      <w:r w:rsidR="00716966">
        <w:rPr>
          <w:b w:val="0"/>
        </w:rPr>
        <w:t>П</w:t>
      </w:r>
      <w:r w:rsidRPr="00716966">
        <w:rPr>
          <w:b w:val="0"/>
        </w:rPr>
        <w:t>родолжительность</w:t>
      </w:r>
      <w:r w:rsidRPr="00716966">
        <w:rPr>
          <w:b w:val="0"/>
          <w:spacing w:val="-6"/>
        </w:rPr>
        <w:t xml:space="preserve"> </w:t>
      </w:r>
      <w:r w:rsidRPr="00716966">
        <w:rPr>
          <w:b w:val="0"/>
        </w:rPr>
        <w:t>учебных</w:t>
      </w:r>
      <w:r w:rsidRPr="00716966">
        <w:rPr>
          <w:b w:val="0"/>
          <w:spacing w:val="-5"/>
        </w:rPr>
        <w:t xml:space="preserve"> </w:t>
      </w:r>
      <w:r w:rsidRPr="00716966">
        <w:rPr>
          <w:b w:val="0"/>
        </w:rPr>
        <w:t>четвертей,</w:t>
      </w:r>
      <w:r w:rsidRPr="00716966">
        <w:rPr>
          <w:b w:val="0"/>
          <w:spacing w:val="-5"/>
        </w:rPr>
        <w:t xml:space="preserve"> </w:t>
      </w:r>
      <w:r w:rsidRPr="00716966">
        <w:rPr>
          <w:b w:val="0"/>
        </w:rPr>
        <w:t>полугодий,</w:t>
      </w:r>
      <w:r w:rsidRPr="00716966">
        <w:rPr>
          <w:b w:val="0"/>
          <w:spacing w:val="-6"/>
        </w:rPr>
        <w:t xml:space="preserve"> </w:t>
      </w:r>
      <w:r w:rsidRPr="00716966">
        <w:rPr>
          <w:b w:val="0"/>
        </w:rPr>
        <w:t>начало</w:t>
      </w:r>
      <w:r w:rsidRPr="00716966">
        <w:rPr>
          <w:b w:val="0"/>
          <w:spacing w:val="-7"/>
        </w:rPr>
        <w:t xml:space="preserve"> </w:t>
      </w:r>
      <w:r w:rsidRPr="00716966">
        <w:rPr>
          <w:b w:val="0"/>
        </w:rPr>
        <w:t>и</w:t>
      </w:r>
      <w:r w:rsidRPr="00716966">
        <w:rPr>
          <w:b w:val="0"/>
          <w:spacing w:val="-5"/>
        </w:rPr>
        <w:t xml:space="preserve"> </w:t>
      </w:r>
      <w:r w:rsidRPr="00716966">
        <w:rPr>
          <w:b w:val="0"/>
        </w:rPr>
        <w:t>окончание</w:t>
      </w:r>
      <w:r w:rsidRPr="00716966">
        <w:rPr>
          <w:b w:val="0"/>
          <w:spacing w:val="-62"/>
        </w:rPr>
        <w:t xml:space="preserve"> </w:t>
      </w:r>
      <w:r w:rsidRPr="00716966">
        <w:rPr>
          <w:b w:val="0"/>
        </w:rPr>
        <w:t>четвертей, полугодий</w:t>
      </w:r>
      <w:r w:rsidR="00716966">
        <w:rPr>
          <w:b w:val="0"/>
        </w:rPr>
        <w:t>:</w:t>
      </w:r>
    </w:p>
    <w:p w:rsidR="00716966" w:rsidRDefault="0045530B" w:rsidP="0045530B">
      <w:pPr>
        <w:pStyle w:val="11"/>
        <w:tabs>
          <w:tab w:val="left" w:pos="1522"/>
        </w:tabs>
        <w:spacing w:before="1"/>
        <w:ind w:right="1308"/>
        <w:jc w:val="both"/>
        <w:rPr>
          <w:b w:val="0"/>
        </w:rPr>
      </w:pPr>
      <w:r>
        <w:rPr>
          <w:b w:val="0"/>
        </w:rPr>
        <w:t>1.</w:t>
      </w:r>
      <w:r w:rsidR="00716966">
        <w:rPr>
          <w:b w:val="0"/>
        </w:rPr>
        <w:t>Считать окончанием 1 четверти в 1 классе 14 октября 2022 года.</w:t>
      </w:r>
    </w:p>
    <w:p w:rsidR="00716966" w:rsidRDefault="0045530B" w:rsidP="0045530B">
      <w:pPr>
        <w:pStyle w:val="11"/>
        <w:tabs>
          <w:tab w:val="left" w:pos="1522"/>
        </w:tabs>
        <w:spacing w:before="1"/>
        <w:ind w:right="1308"/>
        <w:jc w:val="both"/>
        <w:rPr>
          <w:b w:val="0"/>
        </w:rPr>
      </w:pPr>
      <w:r>
        <w:rPr>
          <w:b w:val="0"/>
        </w:rPr>
        <w:t>2.</w:t>
      </w:r>
      <w:r w:rsidR="00716966">
        <w:rPr>
          <w:b w:val="0"/>
        </w:rPr>
        <w:t>Считать окончанием 1 четверти в 2-4  классах  14 октября 2022 года.</w:t>
      </w:r>
    </w:p>
    <w:p w:rsidR="00716966" w:rsidRDefault="0045530B" w:rsidP="0045530B">
      <w:pPr>
        <w:pStyle w:val="11"/>
        <w:tabs>
          <w:tab w:val="left" w:pos="1522"/>
        </w:tabs>
        <w:spacing w:before="1"/>
        <w:ind w:right="1308"/>
        <w:jc w:val="both"/>
        <w:rPr>
          <w:b w:val="0"/>
        </w:rPr>
      </w:pPr>
      <w:r>
        <w:rPr>
          <w:b w:val="0"/>
        </w:rPr>
        <w:t>3.</w:t>
      </w:r>
      <w:r w:rsidR="00716966">
        <w:rPr>
          <w:b w:val="0"/>
        </w:rPr>
        <w:t>Считать окончанием 1 четверти в 5-9 классах 14 октября 2022 года.</w:t>
      </w:r>
    </w:p>
    <w:p w:rsidR="00716966" w:rsidRPr="00716966" w:rsidRDefault="00716966" w:rsidP="0045530B">
      <w:pPr>
        <w:pStyle w:val="11"/>
        <w:tabs>
          <w:tab w:val="left" w:pos="1522"/>
        </w:tabs>
        <w:spacing w:before="1"/>
        <w:ind w:right="1308"/>
        <w:jc w:val="both"/>
        <w:rPr>
          <w:b w:val="0"/>
        </w:rPr>
      </w:pPr>
    </w:p>
    <w:p w:rsidR="00716966" w:rsidRDefault="0045530B" w:rsidP="0045530B">
      <w:pPr>
        <w:pStyle w:val="11"/>
        <w:tabs>
          <w:tab w:val="left" w:pos="1522"/>
        </w:tabs>
        <w:spacing w:before="1"/>
        <w:ind w:left="0" w:right="1308"/>
        <w:jc w:val="both"/>
        <w:rPr>
          <w:b w:val="0"/>
        </w:rPr>
      </w:pPr>
      <w:r>
        <w:t xml:space="preserve">                       </w:t>
      </w:r>
      <w:r w:rsidRPr="0045530B">
        <w:t>2</w:t>
      </w:r>
      <w:r>
        <w:rPr>
          <w:b w:val="0"/>
        </w:rPr>
        <w:t xml:space="preserve">. </w:t>
      </w:r>
      <w:r w:rsidR="00716966">
        <w:rPr>
          <w:b w:val="0"/>
        </w:rPr>
        <w:t xml:space="preserve">Внести изменения </w:t>
      </w:r>
      <w:r w:rsidR="00716966" w:rsidRPr="00716966">
        <w:rPr>
          <w:b w:val="0"/>
        </w:rPr>
        <w:t xml:space="preserve">п.5 </w:t>
      </w:r>
      <w:r w:rsidR="00716966">
        <w:rPr>
          <w:b w:val="0"/>
        </w:rPr>
        <w:t>П</w:t>
      </w:r>
      <w:r w:rsidR="00716966" w:rsidRPr="00716966">
        <w:rPr>
          <w:b w:val="0"/>
        </w:rPr>
        <w:t>родолжительность</w:t>
      </w:r>
      <w:r w:rsidR="00716966" w:rsidRPr="00716966">
        <w:rPr>
          <w:b w:val="0"/>
          <w:spacing w:val="-5"/>
        </w:rPr>
        <w:t xml:space="preserve"> </w:t>
      </w:r>
      <w:r w:rsidR="00716966" w:rsidRPr="00716966">
        <w:rPr>
          <w:b w:val="0"/>
        </w:rPr>
        <w:t>каникул</w:t>
      </w:r>
      <w:r w:rsidR="00716966" w:rsidRPr="00716966">
        <w:rPr>
          <w:b w:val="0"/>
          <w:spacing w:val="-5"/>
        </w:rPr>
        <w:t xml:space="preserve"> </w:t>
      </w:r>
      <w:r w:rsidR="00716966" w:rsidRPr="00716966">
        <w:rPr>
          <w:b w:val="0"/>
        </w:rPr>
        <w:t>в</w:t>
      </w:r>
      <w:r w:rsidR="00716966" w:rsidRPr="00716966">
        <w:rPr>
          <w:b w:val="0"/>
          <w:spacing w:val="-6"/>
        </w:rPr>
        <w:t xml:space="preserve"> </w:t>
      </w:r>
      <w:r w:rsidR="00716966" w:rsidRPr="00716966">
        <w:rPr>
          <w:b w:val="0"/>
        </w:rPr>
        <w:t>течение</w:t>
      </w:r>
      <w:r w:rsidR="00716966" w:rsidRPr="00716966">
        <w:rPr>
          <w:b w:val="0"/>
          <w:spacing w:val="-5"/>
        </w:rPr>
        <w:t xml:space="preserve"> </w:t>
      </w:r>
      <w:r w:rsidR="00716966" w:rsidRPr="00716966">
        <w:rPr>
          <w:b w:val="0"/>
        </w:rPr>
        <w:t>учебного</w:t>
      </w:r>
      <w:r w:rsidR="00716966" w:rsidRPr="00716966">
        <w:rPr>
          <w:b w:val="0"/>
          <w:spacing w:val="-6"/>
        </w:rPr>
        <w:t xml:space="preserve"> </w:t>
      </w:r>
      <w:r>
        <w:rPr>
          <w:b w:val="0"/>
          <w:spacing w:val="-6"/>
        </w:rPr>
        <w:t xml:space="preserve">        </w:t>
      </w:r>
      <w:r w:rsidR="00716966" w:rsidRPr="00716966">
        <w:rPr>
          <w:b w:val="0"/>
        </w:rPr>
        <w:t>года,</w:t>
      </w:r>
      <w:r w:rsidR="00716966" w:rsidRPr="00716966">
        <w:rPr>
          <w:b w:val="0"/>
          <w:spacing w:val="-4"/>
        </w:rPr>
        <w:t xml:space="preserve"> </w:t>
      </w:r>
      <w:r w:rsidR="00716966" w:rsidRPr="00716966">
        <w:rPr>
          <w:b w:val="0"/>
        </w:rPr>
        <w:t>праздничные</w:t>
      </w:r>
      <w:r w:rsidR="00716966" w:rsidRPr="00716966">
        <w:rPr>
          <w:b w:val="0"/>
          <w:spacing w:val="-3"/>
        </w:rPr>
        <w:t xml:space="preserve"> </w:t>
      </w:r>
      <w:r w:rsidR="00716966" w:rsidRPr="00716966">
        <w:rPr>
          <w:b w:val="0"/>
        </w:rPr>
        <w:t xml:space="preserve">и </w:t>
      </w:r>
      <w:r w:rsidR="00716966" w:rsidRPr="00716966">
        <w:rPr>
          <w:b w:val="0"/>
          <w:spacing w:val="-62"/>
        </w:rPr>
        <w:t xml:space="preserve"> </w:t>
      </w:r>
      <w:r w:rsidR="00716966" w:rsidRPr="00716966">
        <w:rPr>
          <w:b w:val="0"/>
        </w:rPr>
        <w:t>выходные</w:t>
      </w:r>
      <w:r w:rsidR="00716966" w:rsidRPr="00716966">
        <w:rPr>
          <w:b w:val="0"/>
          <w:spacing w:val="-2"/>
        </w:rPr>
        <w:t xml:space="preserve"> </w:t>
      </w:r>
      <w:r w:rsidR="00716966" w:rsidRPr="00716966">
        <w:rPr>
          <w:b w:val="0"/>
        </w:rPr>
        <w:t>дни и п.6 продолжительность</w:t>
      </w:r>
      <w:r w:rsidR="00716966" w:rsidRPr="00716966">
        <w:rPr>
          <w:b w:val="0"/>
          <w:spacing w:val="-5"/>
        </w:rPr>
        <w:t xml:space="preserve"> </w:t>
      </w:r>
      <w:r w:rsidR="00716966" w:rsidRPr="00716966">
        <w:rPr>
          <w:b w:val="0"/>
        </w:rPr>
        <w:t>каникул</w:t>
      </w:r>
      <w:r w:rsidR="00716966" w:rsidRPr="00716966">
        <w:rPr>
          <w:b w:val="0"/>
          <w:spacing w:val="-5"/>
        </w:rPr>
        <w:t xml:space="preserve"> </w:t>
      </w:r>
      <w:r w:rsidR="00716966" w:rsidRPr="00716966">
        <w:rPr>
          <w:b w:val="0"/>
        </w:rPr>
        <w:t>в</w:t>
      </w:r>
      <w:r w:rsidR="00716966" w:rsidRPr="00716966">
        <w:rPr>
          <w:b w:val="0"/>
          <w:spacing w:val="-6"/>
        </w:rPr>
        <w:t xml:space="preserve"> </w:t>
      </w:r>
      <w:r w:rsidR="00716966" w:rsidRPr="00716966">
        <w:rPr>
          <w:b w:val="0"/>
        </w:rPr>
        <w:t>течение</w:t>
      </w:r>
      <w:r w:rsidR="00716966" w:rsidRPr="00716966">
        <w:rPr>
          <w:b w:val="0"/>
          <w:spacing w:val="-5"/>
        </w:rPr>
        <w:t xml:space="preserve"> </w:t>
      </w:r>
      <w:r w:rsidR="00716966" w:rsidRPr="00716966">
        <w:rPr>
          <w:b w:val="0"/>
        </w:rPr>
        <w:t>учебного</w:t>
      </w:r>
      <w:r w:rsidR="00716966" w:rsidRPr="00716966">
        <w:rPr>
          <w:b w:val="0"/>
          <w:spacing w:val="-6"/>
        </w:rPr>
        <w:t xml:space="preserve"> </w:t>
      </w:r>
      <w:r w:rsidR="00716966" w:rsidRPr="00716966">
        <w:rPr>
          <w:b w:val="0"/>
        </w:rPr>
        <w:t>года,</w:t>
      </w:r>
      <w:r w:rsidR="00716966" w:rsidRPr="00716966">
        <w:rPr>
          <w:b w:val="0"/>
          <w:spacing w:val="-4"/>
        </w:rPr>
        <w:t xml:space="preserve"> </w:t>
      </w:r>
      <w:r w:rsidR="00716966" w:rsidRPr="00716966">
        <w:rPr>
          <w:b w:val="0"/>
        </w:rPr>
        <w:t>праздничные</w:t>
      </w:r>
      <w:r w:rsidR="00716966" w:rsidRPr="00716966">
        <w:rPr>
          <w:b w:val="0"/>
          <w:spacing w:val="-3"/>
        </w:rPr>
        <w:t xml:space="preserve"> </w:t>
      </w:r>
      <w:r w:rsidR="00716966" w:rsidRPr="00716966">
        <w:rPr>
          <w:b w:val="0"/>
        </w:rPr>
        <w:t>и</w:t>
      </w:r>
      <w:r w:rsidR="00716966" w:rsidRPr="00716966">
        <w:rPr>
          <w:b w:val="0"/>
          <w:spacing w:val="-62"/>
        </w:rPr>
        <w:t xml:space="preserve"> </w:t>
      </w:r>
      <w:r w:rsidR="00716966">
        <w:rPr>
          <w:b w:val="0"/>
          <w:spacing w:val="-62"/>
        </w:rPr>
        <w:t xml:space="preserve"> </w:t>
      </w:r>
      <w:r w:rsidR="00716966" w:rsidRPr="00716966">
        <w:rPr>
          <w:b w:val="0"/>
        </w:rPr>
        <w:t>выходные</w:t>
      </w:r>
      <w:r w:rsidR="00716966" w:rsidRPr="00716966">
        <w:rPr>
          <w:b w:val="0"/>
          <w:spacing w:val="-2"/>
        </w:rPr>
        <w:t xml:space="preserve"> </w:t>
      </w:r>
      <w:r w:rsidR="00716966" w:rsidRPr="00716966">
        <w:rPr>
          <w:b w:val="0"/>
        </w:rPr>
        <w:t>дни</w:t>
      </w:r>
      <w:r w:rsidR="00716966">
        <w:rPr>
          <w:b w:val="0"/>
        </w:rPr>
        <w:t>:</w:t>
      </w:r>
    </w:p>
    <w:p w:rsidR="00716966" w:rsidRDefault="00716966" w:rsidP="00716966">
      <w:pPr>
        <w:pStyle w:val="11"/>
        <w:numPr>
          <w:ilvl w:val="0"/>
          <w:numId w:val="5"/>
        </w:numPr>
        <w:tabs>
          <w:tab w:val="left" w:pos="1522"/>
        </w:tabs>
        <w:spacing w:before="1"/>
        <w:ind w:right="1308"/>
        <w:rPr>
          <w:b w:val="0"/>
        </w:rPr>
      </w:pPr>
      <w:r>
        <w:rPr>
          <w:b w:val="0"/>
        </w:rPr>
        <w:t>Считать сроками осенних каникул в 1-10 классах с 17 октября 2022 года по 23 октября 2022 года (7 календарных дней)</w:t>
      </w:r>
    </w:p>
    <w:p w:rsidR="00716966" w:rsidRPr="00716966" w:rsidRDefault="00716966" w:rsidP="00716966">
      <w:pPr>
        <w:pStyle w:val="11"/>
        <w:tabs>
          <w:tab w:val="left" w:pos="1522"/>
        </w:tabs>
        <w:spacing w:before="1"/>
        <w:ind w:left="1262" w:right="1308"/>
        <w:rPr>
          <w:b w:val="0"/>
        </w:rPr>
      </w:pPr>
    </w:p>
    <w:p w:rsidR="001971E7" w:rsidRDefault="0045530B" w:rsidP="0045530B">
      <w:pPr>
        <w:pStyle w:val="11"/>
        <w:tabs>
          <w:tab w:val="left" w:pos="1586"/>
        </w:tabs>
        <w:rPr>
          <w:b w:val="0"/>
        </w:rPr>
      </w:pPr>
      <w:r>
        <w:t>3.</w:t>
      </w:r>
      <w:r w:rsidRPr="0045530B">
        <w:rPr>
          <w:b w:val="0"/>
        </w:rPr>
        <w:t>На</w:t>
      </w:r>
      <w:r>
        <w:rPr>
          <w:b w:val="0"/>
        </w:rPr>
        <w:t>стоящие изменения вступают в силу с момента подписания изменения №1.</w:t>
      </w:r>
    </w:p>
    <w:p w:rsidR="0045530B" w:rsidRPr="0045530B" w:rsidRDefault="0045530B" w:rsidP="0045530B">
      <w:pPr>
        <w:pStyle w:val="11"/>
        <w:tabs>
          <w:tab w:val="left" w:pos="1586"/>
        </w:tabs>
        <w:rPr>
          <w:b w:val="0"/>
        </w:rPr>
      </w:pPr>
      <w:r>
        <w:t xml:space="preserve">4. </w:t>
      </w:r>
      <w:r w:rsidRPr="0045530B">
        <w:rPr>
          <w:b w:val="0"/>
        </w:rPr>
        <w:t xml:space="preserve">Все остальные пункты </w:t>
      </w:r>
      <w:r>
        <w:rPr>
          <w:b w:val="0"/>
        </w:rPr>
        <w:t>календарного графика остаются неизменными.</w:t>
      </w:r>
    </w:p>
    <w:sectPr w:rsidR="0045530B" w:rsidRPr="0045530B" w:rsidSect="001971E7">
      <w:pgSz w:w="11910" w:h="16840"/>
      <w:pgMar w:top="840" w:right="3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3A4F"/>
    <w:multiLevelType w:val="hybridMultilevel"/>
    <w:tmpl w:val="628AAA3E"/>
    <w:lvl w:ilvl="0" w:tplc="84AE6B86">
      <w:start w:val="34"/>
      <w:numFmt w:val="decimal"/>
      <w:lvlText w:val="%1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449D7238"/>
    <w:multiLevelType w:val="hybridMultilevel"/>
    <w:tmpl w:val="943ADF1C"/>
    <w:lvl w:ilvl="0" w:tplc="1A860972">
      <w:start w:val="1"/>
      <w:numFmt w:val="decimal"/>
      <w:lvlText w:val="%1."/>
      <w:lvlJc w:val="left"/>
      <w:pPr>
        <w:ind w:left="1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1" w:hanging="360"/>
      </w:pPr>
    </w:lvl>
    <w:lvl w:ilvl="2" w:tplc="0419001B" w:tentative="1">
      <w:start w:val="1"/>
      <w:numFmt w:val="lowerRoman"/>
      <w:lvlText w:val="%3."/>
      <w:lvlJc w:val="right"/>
      <w:pPr>
        <w:ind w:left="3321" w:hanging="180"/>
      </w:pPr>
    </w:lvl>
    <w:lvl w:ilvl="3" w:tplc="0419000F" w:tentative="1">
      <w:start w:val="1"/>
      <w:numFmt w:val="decimal"/>
      <w:lvlText w:val="%4."/>
      <w:lvlJc w:val="left"/>
      <w:pPr>
        <w:ind w:left="4041" w:hanging="360"/>
      </w:pPr>
    </w:lvl>
    <w:lvl w:ilvl="4" w:tplc="04190019" w:tentative="1">
      <w:start w:val="1"/>
      <w:numFmt w:val="lowerLetter"/>
      <w:lvlText w:val="%5."/>
      <w:lvlJc w:val="left"/>
      <w:pPr>
        <w:ind w:left="4761" w:hanging="360"/>
      </w:pPr>
    </w:lvl>
    <w:lvl w:ilvl="5" w:tplc="0419001B" w:tentative="1">
      <w:start w:val="1"/>
      <w:numFmt w:val="lowerRoman"/>
      <w:lvlText w:val="%6."/>
      <w:lvlJc w:val="right"/>
      <w:pPr>
        <w:ind w:left="5481" w:hanging="180"/>
      </w:pPr>
    </w:lvl>
    <w:lvl w:ilvl="6" w:tplc="0419000F" w:tentative="1">
      <w:start w:val="1"/>
      <w:numFmt w:val="decimal"/>
      <w:lvlText w:val="%7."/>
      <w:lvlJc w:val="left"/>
      <w:pPr>
        <w:ind w:left="6201" w:hanging="360"/>
      </w:pPr>
    </w:lvl>
    <w:lvl w:ilvl="7" w:tplc="04190019" w:tentative="1">
      <w:start w:val="1"/>
      <w:numFmt w:val="lowerLetter"/>
      <w:lvlText w:val="%8."/>
      <w:lvlJc w:val="left"/>
      <w:pPr>
        <w:ind w:left="6921" w:hanging="360"/>
      </w:pPr>
    </w:lvl>
    <w:lvl w:ilvl="8" w:tplc="0419001B" w:tentative="1">
      <w:start w:val="1"/>
      <w:numFmt w:val="lowerRoman"/>
      <w:lvlText w:val="%9."/>
      <w:lvlJc w:val="right"/>
      <w:pPr>
        <w:ind w:left="7641" w:hanging="180"/>
      </w:pPr>
    </w:lvl>
  </w:abstractNum>
  <w:abstractNum w:abstractNumId="2" w15:restartNumberingAfterBreak="0">
    <w:nsid w:val="4D6C6D68"/>
    <w:multiLevelType w:val="hybridMultilevel"/>
    <w:tmpl w:val="DB82B0FA"/>
    <w:lvl w:ilvl="0" w:tplc="F446CC42">
      <w:start w:val="9"/>
      <w:numFmt w:val="decimal"/>
      <w:lvlText w:val="%1"/>
      <w:lvlJc w:val="left"/>
      <w:pPr>
        <w:ind w:left="5607" w:hanging="1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8D0689F2">
      <w:numFmt w:val="bullet"/>
      <w:lvlText w:val="•"/>
      <w:lvlJc w:val="left"/>
      <w:pPr>
        <w:ind w:left="6150" w:hanging="195"/>
      </w:pPr>
      <w:rPr>
        <w:rFonts w:hint="default"/>
        <w:lang w:val="ru-RU" w:eastAsia="en-US" w:bidi="ar-SA"/>
      </w:rPr>
    </w:lvl>
    <w:lvl w:ilvl="2" w:tplc="7E66887A">
      <w:numFmt w:val="bullet"/>
      <w:lvlText w:val="•"/>
      <w:lvlJc w:val="left"/>
      <w:pPr>
        <w:ind w:left="6701" w:hanging="195"/>
      </w:pPr>
      <w:rPr>
        <w:rFonts w:hint="default"/>
        <w:lang w:val="ru-RU" w:eastAsia="en-US" w:bidi="ar-SA"/>
      </w:rPr>
    </w:lvl>
    <w:lvl w:ilvl="3" w:tplc="27820C0C">
      <w:numFmt w:val="bullet"/>
      <w:lvlText w:val="•"/>
      <w:lvlJc w:val="left"/>
      <w:pPr>
        <w:ind w:left="7251" w:hanging="195"/>
      </w:pPr>
      <w:rPr>
        <w:rFonts w:hint="default"/>
        <w:lang w:val="ru-RU" w:eastAsia="en-US" w:bidi="ar-SA"/>
      </w:rPr>
    </w:lvl>
    <w:lvl w:ilvl="4" w:tplc="99B65FE4">
      <w:numFmt w:val="bullet"/>
      <w:lvlText w:val="•"/>
      <w:lvlJc w:val="left"/>
      <w:pPr>
        <w:ind w:left="7802" w:hanging="195"/>
      </w:pPr>
      <w:rPr>
        <w:rFonts w:hint="default"/>
        <w:lang w:val="ru-RU" w:eastAsia="en-US" w:bidi="ar-SA"/>
      </w:rPr>
    </w:lvl>
    <w:lvl w:ilvl="5" w:tplc="3BBC0A26">
      <w:numFmt w:val="bullet"/>
      <w:lvlText w:val="•"/>
      <w:lvlJc w:val="left"/>
      <w:pPr>
        <w:ind w:left="8353" w:hanging="195"/>
      </w:pPr>
      <w:rPr>
        <w:rFonts w:hint="default"/>
        <w:lang w:val="ru-RU" w:eastAsia="en-US" w:bidi="ar-SA"/>
      </w:rPr>
    </w:lvl>
    <w:lvl w:ilvl="6" w:tplc="CD049CCC">
      <w:numFmt w:val="bullet"/>
      <w:lvlText w:val="•"/>
      <w:lvlJc w:val="left"/>
      <w:pPr>
        <w:ind w:left="8903" w:hanging="195"/>
      </w:pPr>
      <w:rPr>
        <w:rFonts w:hint="default"/>
        <w:lang w:val="ru-RU" w:eastAsia="en-US" w:bidi="ar-SA"/>
      </w:rPr>
    </w:lvl>
    <w:lvl w:ilvl="7" w:tplc="CDCE05FC">
      <w:numFmt w:val="bullet"/>
      <w:lvlText w:val="•"/>
      <w:lvlJc w:val="left"/>
      <w:pPr>
        <w:ind w:left="9454" w:hanging="195"/>
      </w:pPr>
      <w:rPr>
        <w:rFonts w:hint="default"/>
        <w:lang w:val="ru-RU" w:eastAsia="en-US" w:bidi="ar-SA"/>
      </w:rPr>
    </w:lvl>
    <w:lvl w:ilvl="8" w:tplc="0032F87A">
      <w:numFmt w:val="bullet"/>
      <w:lvlText w:val="•"/>
      <w:lvlJc w:val="left"/>
      <w:pPr>
        <w:ind w:left="10005" w:hanging="195"/>
      </w:pPr>
      <w:rPr>
        <w:rFonts w:hint="default"/>
        <w:lang w:val="ru-RU" w:eastAsia="en-US" w:bidi="ar-SA"/>
      </w:rPr>
    </w:lvl>
  </w:abstractNum>
  <w:abstractNum w:abstractNumId="3" w15:restartNumberingAfterBreak="0">
    <w:nsid w:val="5E7327E2"/>
    <w:multiLevelType w:val="hybridMultilevel"/>
    <w:tmpl w:val="72C45E02"/>
    <w:lvl w:ilvl="0" w:tplc="F46A1E36">
      <w:start w:val="1"/>
      <w:numFmt w:val="decimal"/>
      <w:lvlText w:val="%1."/>
      <w:lvlJc w:val="left"/>
      <w:pPr>
        <w:ind w:left="1521" w:hanging="260"/>
      </w:pPr>
      <w:rPr>
        <w:rFonts w:ascii="Times New Roman" w:eastAsia="Times New Roman" w:hAnsi="Times New Roman" w:cs="Times New Roman"/>
        <w:b/>
        <w:bCs/>
        <w:w w:val="99"/>
        <w:sz w:val="26"/>
        <w:szCs w:val="26"/>
        <w:lang w:val="ru-RU" w:eastAsia="en-US" w:bidi="ar-SA"/>
      </w:rPr>
    </w:lvl>
    <w:lvl w:ilvl="1" w:tplc="28C4466E">
      <w:numFmt w:val="bullet"/>
      <w:lvlText w:val="•"/>
      <w:lvlJc w:val="left"/>
      <w:pPr>
        <w:ind w:left="1800" w:hanging="260"/>
      </w:pPr>
      <w:rPr>
        <w:rFonts w:hint="default"/>
        <w:lang w:val="ru-RU" w:eastAsia="en-US" w:bidi="ar-SA"/>
      </w:rPr>
    </w:lvl>
    <w:lvl w:ilvl="2" w:tplc="803AA552">
      <w:numFmt w:val="bullet"/>
      <w:lvlText w:val="•"/>
      <w:lvlJc w:val="left"/>
      <w:pPr>
        <w:ind w:left="4540" w:hanging="260"/>
      </w:pPr>
      <w:rPr>
        <w:rFonts w:hint="default"/>
        <w:lang w:val="ru-RU" w:eastAsia="en-US" w:bidi="ar-SA"/>
      </w:rPr>
    </w:lvl>
    <w:lvl w:ilvl="3" w:tplc="E8D25FA8">
      <w:numFmt w:val="bullet"/>
      <w:lvlText w:val="•"/>
      <w:lvlJc w:val="left"/>
      <w:pPr>
        <w:ind w:left="4900" w:hanging="260"/>
      </w:pPr>
      <w:rPr>
        <w:rFonts w:hint="default"/>
        <w:lang w:val="ru-RU" w:eastAsia="en-US" w:bidi="ar-SA"/>
      </w:rPr>
    </w:lvl>
    <w:lvl w:ilvl="4" w:tplc="288CE3C8">
      <w:numFmt w:val="bullet"/>
      <w:lvlText w:val="•"/>
      <w:lvlJc w:val="left"/>
      <w:pPr>
        <w:ind w:left="5640" w:hanging="260"/>
      </w:pPr>
      <w:rPr>
        <w:rFonts w:hint="default"/>
        <w:lang w:val="ru-RU" w:eastAsia="en-US" w:bidi="ar-SA"/>
      </w:rPr>
    </w:lvl>
    <w:lvl w:ilvl="5" w:tplc="EFA8A128">
      <w:numFmt w:val="bullet"/>
      <w:lvlText w:val="•"/>
      <w:lvlJc w:val="left"/>
      <w:pPr>
        <w:ind w:left="5700" w:hanging="260"/>
      </w:pPr>
      <w:rPr>
        <w:rFonts w:hint="default"/>
        <w:lang w:val="ru-RU" w:eastAsia="en-US" w:bidi="ar-SA"/>
      </w:rPr>
    </w:lvl>
    <w:lvl w:ilvl="6" w:tplc="EC62F882">
      <w:numFmt w:val="bullet"/>
      <w:lvlText w:val="•"/>
      <w:lvlJc w:val="left"/>
      <w:pPr>
        <w:ind w:left="6781" w:hanging="260"/>
      </w:pPr>
      <w:rPr>
        <w:rFonts w:hint="default"/>
        <w:lang w:val="ru-RU" w:eastAsia="en-US" w:bidi="ar-SA"/>
      </w:rPr>
    </w:lvl>
    <w:lvl w:ilvl="7" w:tplc="5D063C12">
      <w:numFmt w:val="bullet"/>
      <w:lvlText w:val="•"/>
      <w:lvlJc w:val="left"/>
      <w:pPr>
        <w:ind w:left="7862" w:hanging="260"/>
      </w:pPr>
      <w:rPr>
        <w:rFonts w:hint="default"/>
        <w:lang w:val="ru-RU" w:eastAsia="en-US" w:bidi="ar-SA"/>
      </w:rPr>
    </w:lvl>
    <w:lvl w:ilvl="8" w:tplc="122EC58A">
      <w:numFmt w:val="bullet"/>
      <w:lvlText w:val="•"/>
      <w:lvlJc w:val="left"/>
      <w:pPr>
        <w:ind w:left="8943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7F3D1E80"/>
    <w:multiLevelType w:val="hybridMultilevel"/>
    <w:tmpl w:val="9AC29B30"/>
    <w:lvl w:ilvl="0" w:tplc="159C7FF8">
      <w:numFmt w:val="bullet"/>
      <w:lvlText w:val="-"/>
      <w:lvlJc w:val="left"/>
      <w:pPr>
        <w:ind w:left="15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15A74EC">
      <w:numFmt w:val="bullet"/>
      <w:lvlText w:val="•"/>
      <w:lvlJc w:val="left"/>
      <w:pPr>
        <w:ind w:left="881" w:hanging="152"/>
      </w:pPr>
      <w:rPr>
        <w:rFonts w:hint="default"/>
        <w:lang w:val="ru-RU" w:eastAsia="en-US" w:bidi="ar-SA"/>
      </w:rPr>
    </w:lvl>
    <w:lvl w:ilvl="2" w:tplc="F506A2BA">
      <w:numFmt w:val="bullet"/>
      <w:lvlText w:val="•"/>
      <w:lvlJc w:val="left"/>
      <w:pPr>
        <w:ind w:left="1602" w:hanging="152"/>
      </w:pPr>
      <w:rPr>
        <w:rFonts w:hint="default"/>
        <w:lang w:val="ru-RU" w:eastAsia="en-US" w:bidi="ar-SA"/>
      </w:rPr>
    </w:lvl>
    <w:lvl w:ilvl="3" w:tplc="586EEF80">
      <w:numFmt w:val="bullet"/>
      <w:lvlText w:val="•"/>
      <w:lvlJc w:val="left"/>
      <w:pPr>
        <w:ind w:left="2323" w:hanging="152"/>
      </w:pPr>
      <w:rPr>
        <w:rFonts w:hint="default"/>
        <w:lang w:val="ru-RU" w:eastAsia="en-US" w:bidi="ar-SA"/>
      </w:rPr>
    </w:lvl>
    <w:lvl w:ilvl="4" w:tplc="B8727F0A">
      <w:numFmt w:val="bullet"/>
      <w:lvlText w:val="•"/>
      <w:lvlJc w:val="left"/>
      <w:pPr>
        <w:ind w:left="3044" w:hanging="152"/>
      </w:pPr>
      <w:rPr>
        <w:rFonts w:hint="default"/>
        <w:lang w:val="ru-RU" w:eastAsia="en-US" w:bidi="ar-SA"/>
      </w:rPr>
    </w:lvl>
    <w:lvl w:ilvl="5" w:tplc="0DA24084">
      <w:numFmt w:val="bullet"/>
      <w:lvlText w:val="•"/>
      <w:lvlJc w:val="left"/>
      <w:pPr>
        <w:ind w:left="3765" w:hanging="152"/>
      </w:pPr>
      <w:rPr>
        <w:rFonts w:hint="default"/>
        <w:lang w:val="ru-RU" w:eastAsia="en-US" w:bidi="ar-SA"/>
      </w:rPr>
    </w:lvl>
    <w:lvl w:ilvl="6" w:tplc="8D86BF92">
      <w:numFmt w:val="bullet"/>
      <w:lvlText w:val="•"/>
      <w:lvlJc w:val="left"/>
      <w:pPr>
        <w:ind w:left="4486" w:hanging="152"/>
      </w:pPr>
      <w:rPr>
        <w:rFonts w:hint="default"/>
        <w:lang w:val="ru-RU" w:eastAsia="en-US" w:bidi="ar-SA"/>
      </w:rPr>
    </w:lvl>
    <w:lvl w:ilvl="7" w:tplc="F276246E">
      <w:numFmt w:val="bullet"/>
      <w:lvlText w:val="•"/>
      <w:lvlJc w:val="left"/>
      <w:pPr>
        <w:ind w:left="5207" w:hanging="152"/>
      </w:pPr>
      <w:rPr>
        <w:rFonts w:hint="default"/>
        <w:lang w:val="ru-RU" w:eastAsia="en-US" w:bidi="ar-SA"/>
      </w:rPr>
    </w:lvl>
    <w:lvl w:ilvl="8" w:tplc="ED4C04A0">
      <w:numFmt w:val="bullet"/>
      <w:lvlText w:val="•"/>
      <w:lvlJc w:val="left"/>
      <w:pPr>
        <w:ind w:left="5928" w:hanging="1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971E7"/>
    <w:rsid w:val="001839FF"/>
    <w:rsid w:val="001971E7"/>
    <w:rsid w:val="0031103E"/>
    <w:rsid w:val="00357DBF"/>
    <w:rsid w:val="0045530B"/>
    <w:rsid w:val="00517962"/>
    <w:rsid w:val="00536338"/>
    <w:rsid w:val="00602F84"/>
    <w:rsid w:val="00716966"/>
    <w:rsid w:val="00752CFD"/>
    <w:rsid w:val="00770E5D"/>
    <w:rsid w:val="008D4788"/>
    <w:rsid w:val="00976C7B"/>
    <w:rsid w:val="009808B0"/>
    <w:rsid w:val="00A04D30"/>
    <w:rsid w:val="00AE7B7C"/>
    <w:rsid w:val="00B94771"/>
    <w:rsid w:val="00D0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02B7F-42AB-4440-A402-FD0E71DB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971E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71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71E7"/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1971E7"/>
    <w:pPr>
      <w:ind w:left="1521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1971E7"/>
    <w:pPr>
      <w:ind w:left="1521" w:hanging="260"/>
    </w:pPr>
  </w:style>
  <w:style w:type="paragraph" w:customStyle="1" w:styleId="TableParagraph">
    <w:name w:val="Table Paragraph"/>
    <w:basedOn w:val="a"/>
    <w:uiPriority w:val="1"/>
    <w:qFormat/>
    <w:rsid w:val="001971E7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D07B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BA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</dc:creator>
  <cp:lastModifiedBy>Кенжаев Илимдар Закирович</cp:lastModifiedBy>
  <cp:revision>5</cp:revision>
  <cp:lastPrinted>2022-10-17T09:25:00Z</cp:lastPrinted>
  <dcterms:created xsi:type="dcterms:W3CDTF">2022-10-17T11:42:00Z</dcterms:created>
  <dcterms:modified xsi:type="dcterms:W3CDTF">2022-10-18T13:52:00Z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2022-09-20T00:00:00Z</vt:filetime>
  </property>
</Properties>
</file>