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45" w:rsidRPr="00105F45" w:rsidRDefault="00105F45" w:rsidP="0010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F45">
        <w:rPr>
          <w:rFonts w:ascii="Times New Roman" w:hAnsi="Times New Roman"/>
          <w:sz w:val="24"/>
          <w:szCs w:val="24"/>
        </w:rPr>
        <w:t>Лист ознакомления</w:t>
      </w:r>
      <w:r w:rsidR="00D379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790E">
        <w:rPr>
          <w:rFonts w:ascii="Times New Roman" w:hAnsi="Times New Roman"/>
          <w:sz w:val="24"/>
          <w:szCs w:val="24"/>
        </w:rPr>
        <w:t>с</w:t>
      </w:r>
      <w:proofErr w:type="gramEnd"/>
      <w:r w:rsidR="00D3790E">
        <w:rPr>
          <w:rFonts w:ascii="Times New Roman" w:hAnsi="Times New Roman"/>
          <w:sz w:val="24"/>
          <w:szCs w:val="24"/>
        </w:rPr>
        <w:t>:</w:t>
      </w:r>
    </w:p>
    <w:p w:rsidR="00105F45" w:rsidRPr="00105F45" w:rsidRDefault="00105F45" w:rsidP="00105F45">
      <w:pPr>
        <w:pStyle w:val="3"/>
        <w:tabs>
          <w:tab w:val="left" w:pos="-108"/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bookmark2"/>
    </w:p>
    <w:p w:rsidR="00105F45" w:rsidRPr="00105F45" w:rsidRDefault="00105F45" w:rsidP="00105F45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105F45">
        <w:rPr>
          <w:sz w:val="24"/>
          <w:szCs w:val="24"/>
        </w:rPr>
        <w:t>Приказом министерства образования Белгородской области от 24 октября 2023г. №3214 "Об организационном и техническом сопровождении итогового сочинения (изложения) на территории Белгородской области в 2023/24 учебном году"</w:t>
      </w:r>
    </w:p>
    <w:p w:rsidR="00105F45" w:rsidRPr="00105F45" w:rsidRDefault="00105F45" w:rsidP="00105F45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105F45">
        <w:rPr>
          <w:sz w:val="24"/>
          <w:szCs w:val="24"/>
        </w:rPr>
        <w:t>Приказом министерства образования Белгородской области от 24 октября 2023г. №3212 "Об утверждении инструкций для лиц, участвующих в организации и проведении итогового сочинения (изложения) на территории Белгородской области в 2023/24 учебном году"</w:t>
      </w:r>
    </w:p>
    <w:p w:rsidR="00105F45" w:rsidRPr="00105F45" w:rsidRDefault="00105F45" w:rsidP="00105F45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105F45">
        <w:rPr>
          <w:sz w:val="24"/>
          <w:szCs w:val="24"/>
        </w:rPr>
        <w:t>Приказом министерства образования Белгородской области от 24 октября 2023г. №3213 "Об утверждении правил заполнения бланков итогового сочинения  (изложения) на территории Белгородской области в 203/24 учебном году"</w:t>
      </w:r>
    </w:p>
    <w:p w:rsidR="00105F45" w:rsidRPr="00105F45" w:rsidRDefault="00105F45" w:rsidP="00105F45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105F45">
        <w:rPr>
          <w:sz w:val="24"/>
          <w:szCs w:val="24"/>
        </w:rPr>
        <w:t>Приказом министерства образования Белгородской области от 10 ноября 2022г. №3635 "Об утверждении Правил аккредитации представителей СМИ на освещение проведения итогового сочинения (изложения), государственной аттестации по образовательным программам среднего общего образования на территории Белгородской области в 2023/24 учебном году"</w:t>
      </w:r>
    </w:p>
    <w:bookmarkEnd w:id="0"/>
    <w:p w:rsidR="00105F45" w:rsidRPr="00197D9E" w:rsidRDefault="00105F45" w:rsidP="00105F45">
      <w:pPr>
        <w:pStyle w:val="3"/>
        <w:tabs>
          <w:tab w:val="left" w:pos="-108"/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8"/>
        </w:rPr>
      </w:pPr>
    </w:p>
    <w:p w:rsidR="00105F45" w:rsidRPr="00197D9E" w:rsidRDefault="00105F45" w:rsidP="00105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25.10.</w:t>
      </w:r>
      <w:r w:rsidRPr="00197D9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97D9E">
        <w:rPr>
          <w:rFonts w:ascii="Times New Roman" w:hAnsi="Times New Roman"/>
          <w:sz w:val="28"/>
          <w:szCs w:val="28"/>
        </w:rPr>
        <w:t>г.</w:t>
      </w:r>
    </w:p>
    <w:p w:rsidR="00105F45" w:rsidRPr="00197D9E" w:rsidRDefault="00105F45" w:rsidP="00105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9E">
        <w:rPr>
          <w:rFonts w:ascii="Times New Roman" w:hAnsi="Times New Roman"/>
          <w:sz w:val="24"/>
          <w:szCs w:val="24"/>
        </w:rPr>
        <w:t xml:space="preserve">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260"/>
        <w:gridCol w:w="1950"/>
      </w:tblGrid>
      <w:tr w:rsidR="00105F45" w:rsidRPr="00197D9E" w:rsidTr="00064EBC">
        <w:tc>
          <w:tcPr>
            <w:tcW w:w="817" w:type="dxa"/>
          </w:tcPr>
          <w:p w:rsidR="00105F45" w:rsidRPr="00197D9E" w:rsidRDefault="00105F45" w:rsidP="00064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5F45" w:rsidRPr="00197D9E" w:rsidRDefault="00105F45" w:rsidP="00064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D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7D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05F45" w:rsidRPr="00197D9E" w:rsidRDefault="00D3790E" w:rsidP="00064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105F45" w:rsidRPr="00197D9E" w:rsidRDefault="00D3790E" w:rsidP="00064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50" w:type="dxa"/>
          </w:tcPr>
          <w:p w:rsidR="00105F45" w:rsidRPr="00197D9E" w:rsidRDefault="00105F45" w:rsidP="00064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05F45" w:rsidRPr="00197D9E" w:rsidTr="00AD77BC">
        <w:tc>
          <w:tcPr>
            <w:tcW w:w="817" w:type="dxa"/>
          </w:tcPr>
          <w:p w:rsidR="00105F45" w:rsidRPr="00D3790E" w:rsidRDefault="00105F45" w:rsidP="00D3790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D3790E" w:rsidRDefault="00105F45" w:rsidP="00D3790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D3790E" w:rsidRDefault="00105F45" w:rsidP="00D3790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D3790E" w:rsidRDefault="00105F45" w:rsidP="00D3790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D3790E" w:rsidRDefault="00105F45" w:rsidP="00D3790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D3790E" w:rsidRDefault="00105F45" w:rsidP="00D3790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D3790E" w:rsidRDefault="00105F45" w:rsidP="00D3790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D3790E" w:rsidRDefault="00105F45" w:rsidP="00D3790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D3790E" w:rsidRDefault="00105F45" w:rsidP="00D3790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197D9E" w:rsidRDefault="00105F45" w:rsidP="0010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197D9E" w:rsidRDefault="00105F45" w:rsidP="0010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197D9E" w:rsidRDefault="00105F45" w:rsidP="0010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45" w:rsidRPr="00197D9E" w:rsidTr="00AD77BC">
        <w:tc>
          <w:tcPr>
            <w:tcW w:w="817" w:type="dxa"/>
          </w:tcPr>
          <w:p w:rsidR="00105F45" w:rsidRPr="00197D9E" w:rsidRDefault="00105F45" w:rsidP="0010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5F45" w:rsidRPr="003C5658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5F45" w:rsidRPr="00197D9E" w:rsidRDefault="00105F45" w:rsidP="0006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D3790E" w:rsidRDefault="00D3790E" w:rsidP="006E12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D3790E" w:rsidRDefault="00D3790E" w:rsidP="006E12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D3790E" w:rsidRDefault="00D3790E" w:rsidP="006E12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D3790E" w:rsidRDefault="00D3790E" w:rsidP="006E12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D3790E" w:rsidRDefault="00D3790E" w:rsidP="006E12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D3790E" w:rsidRDefault="00D3790E" w:rsidP="006E12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D3790E" w:rsidRDefault="00D3790E" w:rsidP="006E12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D3790E" w:rsidRDefault="00D3790E" w:rsidP="006E12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D3790E" w:rsidRDefault="00D3790E" w:rsidP="006E12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197D9E" w:rsidRDefault="00D3790E" w:rsidP="006E1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90E" w:rsidRPr="00197D9E" w:rsidTr="00D3790E">
        <w:tc>
          <w:tcPr>
            <w:tcW w:w="817" w:type="dxa"/>
          </w:tcPr>
          <w:p w:rsidR="00D3790E" w:rsidRPr="00197D9E" w:rsidRDefault="00D3790E" w:rsidP="006E1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790E" w:rsidRPr="003C5658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3790E" w:rsidRPr="00197D9E" w:rsidRDefault="00D3790E" w:rsidP="006E1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119" w:rsidRDefault="00706119">
      <w:bookmarkStart w:id="1" w:name="_GoBack"/>
      <w:bookmarkEnd w:id="1"/>
    </w:p>
    <w:sectPr w:rsidR="00706119" w:rsidSect="00BB77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6297"/>
    <w:multiLevelType w:val="hybridMultilevel"/>
    <w:tmpl w:val="F2822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C15E8E"/>
    <w:multiLevelType w:val="hybridMultilevel"/>
    <w:tmpl w:val="8046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45"/>
    <w:rsid w:val="00105F45"/>
    <w:rsid w:val="00706119"/>
    <w:rsid w:val="007B699E"/>
    <w:rsid w:val="00D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105F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5F45"/>
    <w:rPr>
      <w:rFonts w:ascii="Calibri" w:eastAsia="Times New Roman" w:hAnsi="Calibri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F45"/>
    <w:pPr>
      <w:ind w:left="720"/>
      <w:contextualSpacing/>
    </w:pPr>
  </w:style>
  <w:style w:type="paragraph" w:styleId="a5">
    <w:name w:val="No Spacing"/>
    <w:link w:val="a6"/>
    <w:uiPriority w:val="1"/>
    <w:qFormat/>
    <w:rsid w:val="00105F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105F4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105F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5F45"/>
    <w:rPr>
      <w:rFonts w:ascii="Calibri" w:eastAsia="Times New Roman" w:hAnsi="Calibri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F45"/>
    <w:pPr>
      <w:ind w:left="720"/>
      <w:contextualSpacing/>
    </w:pPr>
  </w:style>
  <w:style w:type="paragraph" w:styleId="a5">
    <w:name w:val="No Spacing"/>
    <w:link w:val="a6"/>
    <w:uiPriority w:val="1"/>
    <w:qFormat/>
    <w:rsid w:val="00105F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105F4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2023-10-25T07:44:00Z</dcterms:created>
  <dcterms:modified xsi:type="dcterms:W3CDTF">2023-10-25T07:44:00Z</dcterms:modified>
</cp:coreProperties>
</file>